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5EAD" w14:textId="0FAA7BFA" w:rsidR="0040192E" w:rsidRPr="00724F9D" w:rsidRDefault="0040192E" w:rsidP="0040192E">
      <w:pPr>
        <w:spacing w:after="0"/>
        <w:rPr>
          <w:rFonts w:ascii="Source Sans Pro" w:hAnsi="Source Sans Pro"/>
          <w:b/>
          <w:bCs/>
          <w:sz w:val="32"/>
          <w:szCs w:val="32"/>
        </w:rPr>
      </w:pPr>
      <w:r w:rsidRPr="00724F9D">
        <w:rPr>
          <w:rFonts w:ascii="Source Sans Pro" w:hAnsi="Source Sans Pro"/>
          <w:b/>
          <w:bCs/>
          <w:sz w:val="32"/>
          <w:szCs w:val="32"/>
        </w:rPr>
        <w:t>Inerrancy and the Authority of Scripture</w:t>
      </w:r>
    </w:p>
    <w:p w14:paraId="1A62F15A" w14:textId="24B2FEDD" w:rsidR="00724F9D" w:rsidRPr="00724F9D" w:rsidRDefault="00724F9D" w:rsidP="0040192E">
      <w:pPr>
        <w:spacing w:after="0"/>
        <w:rPr>
          <w:rFonts w:ascii="Source Sans Pro" w:hAnsi="Source Sans Pro"/>
          <w:sz w:val="28"/>
          <w:szCs w:val="28"/>
        </w:rPr>
      </w:pPr>
      <w:r w:rsidRPr="00724F9D">
        <w:rPr>
          <w:rFonts w:ascii="Source Sans Pro" w:hAnsi="Source Sans Pro"/>
          <w:sz w:val="28"/>
          <w:szCs w:val="28"/>
        </w:rPr>
        <w:t>A Statement from the Eldership of Raleigh Street Christian Centre</w:t>
      </w:r>
    </w:p>
    <w:p w14:paraId="75F2C7AB" w14:textId="77777777" w:rsidR="0040192E" w:rsidRPr="003A6349" w:rsidRDefault="0040192E" w:rsidP="0040192E">
      <w:pPr>
        <w:spacing w:after="0"/>
        <w:rPr>
          <w:rFonts w:ascii="Source Sans Pro" w:hAnsi="Source Sans Pro"/>
        </w:rPr>
      </w:pPr>
    </w:p>
    <w:p w14:paraId="6C168D4A" w14:textId="70A7F275" w:rsidR="00477699" w:rsidRDefault="00477699" w:rsidP="0040192E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In our capacity as the elders of Raleigh Street Christian Centre, we felt it would be timely to clarify </w:t>
      </w:r>
      <w:r w:rsidR="00724F9D">
        <w:rPr>
          <w:rFonts w:ascii="Source Sans Pro" w:hAnsi="Source Sans Pro"/>
        </w:rPr>
        <w:t>the church’s</w:t>
      </w:r>
      <w:r>
        <w:rPr>
          <w:rFonts w:ascii="Source Sans Pro" w:hAnsi="Source Sans Pro"/>
        </w:rPr>
        <w:t xml:space="preserve"> position regarding the truthfulness and authority of the Bible, for two reasons</w:t>
      </w:r>
      <w:r w:rsidR="00117E72">
        <w:rPr>
          <w:rFonts w:ascii="Source Sans Pro" w:hAnsi="Source Sans Pro"/>
        </w:rPr>
        <w:t>.</w:t>
      </w:r>
    </w:p>
    <w:p w14:paraId="23CADABA" w14:textId="77777777" w:rsidR="00117E72" w:rsidRDefault="00117E72" w:rsidP="00117E72">
      <w:pPr>
        <w:spacing w:after="0"/>
        <w:rPr>
          <w:rFonts w:ascii="Source Sans Pro" w:hAnsi="Source Sans Pro"/>
        </w:rPr>
      </w:pPr>
    </w:p>
    <w:p w14:paraId="4E1C3D23" w14:textId="311BC729" w:rsidR="00C86266" w:rsidRPr="00117E72" w:rsidRDefault="00117E72" w:rsidP="00117E72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First, o</w:t>
      </w:r>
      <w:r w:rsidR="00B82F7C" w:rsidRPr="00117E72">
        <w:rPr>
          <w:rFonts w:ascii="Source Sans Pro" w:hAnsi="Source Sans Pro"/>
        </w:rPr>
        <w:t>ur</w:t>
      </w:r>
      <w:r w:rsidR="00E1640E" w:rsidRPr="00117E72">
        <w:rPr>
          <w:rFonts w:ascii="Source Sans Pro" w:hAnsi="Source Sans Pro"/>
        </w:rPr>
        <w:t xml:space="preserve"> culture</w:t>
      </w:r>
      <w:r w:rsidR="00BA29E4">
        <w:rPr>
          <w:rFonts w:ascii="Source Sans Pro" w:hAnsi="Source Sans Pro"/>
        </w:rPr>
        <w:t xml:space="preserve"> </w:t>
      </w:r>
      <w:r w:rsidR="008349BB">
        <w:rPr>
          <w:rFonts w:ascii="Source Sans Pro" w:hAnsi="Source Sans Pro"/>
        </w:rPr>
        <w:t>is</w:t>
      </w:r>
      <w:r w:rsidR="00546ABA" w:rsidRPr="00117E72">
        <w:rPr>
          <w:rFonts w:ascii="Source Sans Pro" w:hAnsi="Source Sans Pro"/>
        </w:rPr>
        <w:t xml:space="preserve"> changing rapidly</w:t>
      </w:r>
      <w:r w:rsidR="00846D81">
        <w:rPr>
          <w:rFonts w:ascii="Source Sans Pro" w:hAnsi="Source Sans Pro"/>
        </w:rPr>
        <w:t xml:space="preserve">; consequently, </w:t>
      </w:r>
      <w:r w:rsidR="008349BB">
        <w:rPr>
          <w:rFonts w:ascii="Source Sans Pro" w:hAnsi="Source Sans Pro"/>
        </w:rPr>
        <w:t xml:space="preserve">its conclusions regarding </w:t>
      </w:r>
      <w:r w:rsidR="005646A4">
        <w:rPr>
          <w:rFonts w:ascii="Source Sans Pro" w:hAnsi="Source Sans Pro"/>
        </w:rPr>
        <w:t xml:space="preserve">issues such as sexuality, gender, freedom, </w:t>
      </w:r>
      <w:r w:rsidR="00C8596E">
        <w:rPr>
          <w:rFonts w:ascii="Source Sans Pro" w:hAnsi="Source Sans Pro"/>
        </w:rPr>
        <w:t xml:space="preserve">the purpose </w:t>
      </w:r>
      <w:r w:rsidR="0023159D">
        <w:rPr>
          <w:rFonts w:ascii="Source Sans Pro" w:hAnsi="Source Sans Pro"/>
        </w:rPr>
        <w:t xml:space="preserve">and value </w:t>
      </w:r>
      <w:r w:rsidR="00C8596E">
        <w:rPr>
          <w:rFonts w:ascii="Source Sans Pro" w:hAnsi="Source Sans Pro"/>
        </w:rPr>
        <w:t xml:space="preserve">of life, and </w:t>
      </w:r>
      <w:r w:rsidR="005646A4">
        <w:rPr>
          <w:rFonts w:ascii="Source Sans Pro" w:hAnsi="Source Sans Pro"/>
        </w:rPr>
        <w:t>our relationship to the environment</w:t>
      </w:r>
      <w:r w:rsidR="00383848">
        <w:rPr>
          <w:rFonts w:ascii="Source Sans Pro" w:hAnsi="Source Sans Pro"/>
        </w:rPr>
        <w:t xml:space="preserve"> are sometimes coming into tension with historic Christian positions on these matters</w:t>
      </w:r>
      <w:r w:rsidR="00547955">
        <w:rPr>
          <w:rFonts w:ascii="Source Sans Pro" w:hAnsi="Source Sans Pro"/>
        </w:rPr>
        <w:t xml:space="preserve"> of ethics (</w:t>
      </w:r>
      <w:proofErr w:type="gramStart"/>
      <w:r w:rsidR="002B48F7">
        <w:rPr>
          <w:rFonts w:ascii="Source Sans Pro" w:hAnsi="Source Sans Pro"/>
        </w:rPr>
        <w:t>i.e.</w:t>
      </w:r>
      <w:proofErr w:type="gramEnd"/>
      <w:r w:rsidR="002B48F7">
        <w:rPr>
          <w:rFonts w:ascii="Source Sans Pro" w:hAnsi="Source Sans Pro"/>
        </w:rPr>
        <w:t xml:space="preserve"> how we should live)</w:t>
      </w:r>
      <w:r w:rsidR="00383848">
        <w:rPr>
          <w:rFonts w:ascii="Source Sans Pro" w:hAnsi="Source Sans Pro"/>
        </w:rPr>
        <w:t>.</w:t>
      </w:r>
      <w:r w:rsidR="006228C0">
        <w:rPr>
          <w:rFonts w:ascii="Source Sans Pro" w:hAnsi="Source Sans Pro"/>
        </w:rPr>
        <w:t xml:space="preserve">  </w:t>
      </w:r>
      <w:r w:rsidR="00C86266" w:rsidRPr="00117E72">
        <w:rPr>
          <w:rFonts w:ascii="Source Sans Pro" w:hAnsi="Source Sans Pro"/>
        </w:rPr>
        <w:t xml:space="preserve">Inevitably this leads Christians to reflect again on their positions.  </w:t>
      </w:r>
      <w:r w:rsidR="00724F9D">
        <w:rPr>
          <w:rFonts w:ascii="Source Sans Pro" w:hAnsi="Source Sans Pro"/>
        </w:rPr>
        <w:t xml:space="preserve">Such </w:t>
      </w:r>
      <w:r w:rsidR="00253F4E">
        <w:rPr>
          <w:rFonts w:ascii="Source Sans Pro" w:hAnsi="Source Sans Pro"/>
        </w:rPr>
        <w:t xml:space="preserve">humble </w:t>
      </w:r>
      <w:r w:rsidR="00724F9D">
        <w:rPr>
          <w:rFonts w:ascii="Source Sans Pro" w:hAnsi="Source Sans Pro"/>
        </w:rPr>
        <w:t>re-examination can be a good thing; we believe</w:t>
      </w:r>
      <w:r w:rsidR="00C86266" w:rsidRPr="00117E72">
        <w:rPr>
          <w:rFonts w:ascii="Source Sans Pro" w:hAnsi="Source Sans Pro"/>
        </w:rPr>
        <w:t xml:space="preserve"> our current </w:t>
      </w:r>
      <w:r w:rsidR="00724F9D">
        <w:rPr>
          <w:rFonts w:ascii="Source Sans Pro" w:hAnsi="Source Sans Pro"/>
        </w:rPr>
        <w:t>ethical stances</w:t>
      </w:r>
      <w:r w:rsidR="00C86266" w:rsidRPr="00117E72">
        <w:rPr>
          <w:rFonts w:ascii="Source Sans Pro" w:hAnsi="Source Sans Pro"/>
        </w:rPr>
        <w:t xml:space="preserve"> should remain open to </w:t>
      </w:r>
      <w:r w:rsidR="00635CA1">
        <w:rPr>
          <w:rFonts w:ascii="Source Sans Pro" w:hAnsi="Source Sans Pro"/>
        </w:rPr>
        <w:t xml:space="preserve">possible </w:t>
      </w:r>
      <w:r w:rsidR="00C86266" w:rsidRPr="00117E72">
        <w:rPr>
          <w:rFonts w:ascii="Source Sans Pro" w:hAnsi="Source Sans Pro"/>
        </w:rPr>
        <w:t>re</w:t>
      </w:r>
      <w:r w:rsidR="00B62004">
        <w:rPr>
          <w:rFonts w:ascii="Source Sans Pro" w:hAnsi="Source Sans Pro"/>
        </w:rPr>
        <w:t>vision</w:t>
      </w:r>
      <w:r w:rsidR="00C86266" w:rsidRPr="00117E72">
        <w:rPr>
          <w:rFonts w:ascii="Source Sans Pro" w:hAnsi="Source Sans Pro"/>
        </w:rPr>
        <w:t xml:space="preserve"> in the light of fresh insight.  However, </w:t>
      </w:r>
      <w:r w:rsidR="00E1640E" w:rsidRPr="00117E72">
        <w:rPr>
          <w:rFonts w:ascii="Source Sans Pro" w:hAnsi="Source Sans Pro"/>
        </w:rPr>
        <w:t xml:space="preserve">such </w:t>
      </w:r>
      <w:r w:rsidR="00B62004">
        <w:rPr>
          <w:rFonts w:ascii="Source Sans Pro" w:hAnsi="Source Sans Pro"/>
        </w:rPr>
        <w:t>revision</w:t>
      </w:r>
      <w:r w:rsidR="00E1640E" w:rsidRPr="00117E72">
        <w:rPr>
          <w:rFonts w:ascii="Source Sans Pro" w:hAnsi="Source Sans Pro"/>
        </w:rPr>
        <w:t xml:space="preserve"> cannot happen in contravention of </w:t>
      </w:r>
      <w:r w:rsidR="00B82F7C" w:rsidRPr="00117E72">
        <w:rPr>
          <w:rFonts w:ascii="Source Sans Pro" w:hAnsi="Source Sans Pro"/>
        </w:rPr>
        <w:t>the Bible</w:t>
      </w:r>
      <w:r w:rsidR="00724F9D">
        <w:rPr>
          <w:rFonts w:ascii="Source Sans Pro" w:hAnsi="Source Sans Pro"/>
        </w:rPr>
        <w:t xml:space="preserve">. </w:t>
      </w:r>
      <w:r w:rsidR="00E1640E" w:rsidRPr="00117E72">
        <w:rPr>
          <w:rFonts w:ascii="Source Sans Pro" w:hAnsi="Source Sans Pro"/>
        </w:rPr>
        <w:t xml:space="preserve"> </w:t>
      </w:r>
      <w:r w:rsidR="00724F9D">
        <w:rPr>
          <w:rFonts w:ascii="Source Sans Pro" w:hAnsi="Source Sans Pro"/>
          <w:b/>
          <w:bCs/>
        </w:rPr>
        <w:t>W</w:t>
      </w:r>
      <w:r w:rsidR="00C86266" w:rsidRPr="00117E72">
        <w:rPr>
          <w:rFonts w:ascii="Source Sans Pro" w:hAnsi="Source Sans Pro"/>
          <w:b/>
          <w:bCs/>
        </w:rPr>
        <w:t xml:space="preserve">hen re-examining </w:t>
      </w:r>
      <w:r w:rsidR="00B82F7C" w:rsidRPr="00117E72">
        <w:rPr>
          <w:rFonts w:ascii="Source Sans Pro" w:hAnsi="Source Sans Pro"/>
          <w:b/>
          <w:bCs/>
        </w:rPr>
        <w:t>ethical</w:t>
      </w:r>
      <w:r w:rsidR="00E1640E" w:rsidRPr="00117E72">
        <w:rPr>
          <w:rFonts w:ascii="Source Sans Pro" w:hAnsi="Source Sans Pro"/>
          <w:b/>
          <w:bCs/>
        </w:rPr>
        <w:t xml:space="preserve"> issues</w:t>
      </w:r>
      <w:r w:rsidR="00C86266" w:rsidRPr="00117E72">
        <w:rPr>
          <w:rFonts w:ascii="Source Sans Pro" w:hAnsi="Source Sans Pro"/>
          <w:b/>
          <w:bCs/>
        </w:rPr>
        <w:t xml:space="preserve">, we want to affirm that scripture remains the foundational normative basis for </w:t>
      </w:r>
      <w:r w:rsidR="00B82F7C" w:rsidRPr="00117E72">
        <w:rPr>
          <w:rFonts w:ascii="Source Sans Pro" w:hAnsi="Source Sans Pro"/>
          <w:b/>
          <w:bCs/>
        </w:rPr>
        <w:t>our decisions</w:t>
      </w:r>
      <w:r w:rsidR="00C86266" w:rsidRPr="00117E72">
        <w:rPr>
          <w:rFonts w:ascii="Source Sans Pro" w:hAnsi="Source Sans Pro"/>
          <w:b/>
          <w:bCs/>
        </w:rPr>
        <w:t>.</w:t>
      </w:r>
    </w:p>
    <w:p w14:paraId="77366CB2" w14:textId="77777777" w:rsidR="00117E72" w:rsidRDefault="00117E72" w:rsidP="00117E72">
      <w:pPr>
        <w:spacing w:after="0"/>
        <w:rPr>
          <w:rFonts w:ascii="Source Sans Pro" w:hAnsi="Source Sans Pro"/>
        </w:rPr>
      </w:pPr>
    </w:p>
    <w:p w14:paraId="29A58B24" w14:textId="28BF63E2" w:rsidR="00967CA5" w:rsidRPr="00117E72" w:rsidRDefault="00117E72" w:rsidP="00117E72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Secondly, o</w:t>
      </w:r>
      <w:r w:rsidR="00C86266" w:rsidRPr="00117E72">
        <w:rPr>
          <w:rFonts w:ascii="Source Sans Pro" w:hAnsi="Source Sans Pro"/>
        </w:rPr>
        <w:t xml:space="preserve">ur culture is increasingly skeptical of the Bible.  </w:t>
      </w:r>
      <w:r w:rsidR="00477BCD" w:rsidRPr="00117E72">
        <w:rPr>
          <w:rFonts w:ascii="Source Sans Pro" w:hAnsi="Source Sans Pro"/>
        </w:rPr>
        <w:t xml:space="preserve">According to Wilberforce Foundation research published in 2018, </w:t>
      </w:r>
      <w:r w:rsidR="004A22F2" w:rsidRPr="00117E72">
        <w:rPr>
          <w:rFonts w:ascii="Source Sans Pro" w:hAnsi="Source Sans Pro"/>
        </w:rPr>
        <w:t>questions about the</w:t>
      </w:r>
      <w:r w:rsidR="00477BCD" w:rsidRPr="00117E72">
        <w:rPr>
          <w:rFonts w:ascii="Source Sans Pro" w:hAnsi="Source Sans Pro"/>
        </w:rPr>
        <w:t xml:space="preserve"> reliability and validity of the Bible block 35% of New Zealanders from considering Christianity.  Furthermore, </w:t>
      </w:r>
      <w:r w:rsidR="004A22F2" w:rsidRPr="00117E72">
        <w:rPr>
          <w:rFonts w:ascii="Source Sans Pro" w:hAnsi="Source Sans Pro"/>
        </w:rPr>
        <w:t xml:space="preserve">almost </w:t>
      </w:r>
      <w:r w:rsidR="00477BCD" w:rsidRPr="00117E72">
        <w:rPr>
          <w:rFonts w:ascii="Source Sans Pro" w:hAnsi="Source Sans Pro"/>
        </w:rPr>
        <w:t xml:space="preserve">every other </w:t>
      </w:r>
      <w:r w:rsidR="004A22F2" w:rsidRPr="00117E72">
        <w:rPr>
          <w:rFonts w:ascii="Source Sans Pro" w:hAnsi="Source Sans Pro"/>
        </w:rPr>
        <w:t xml:space="preserve">belief blocker surveyed by the Foundation has a clear link </w:t>
      </w:r>
      <w:r w:rsidR="00B82F7C" w:rsidRPr="00117E72">
        <w:rPr>
          <w:rFonts w:ascii="Source Sans Pro" w:hAnsi="Source Sans Pro"/>
        </w:rPr>
        <w:t xml:space="preserve">(whether perceived or real) </w:t>
      </w:r>
      <w:r w:rsidR="004A22F2" w:rsidRPr="00117E72">
        <w:rPr>
          <w:rFonts w:ascii="Source Sans Pro" w:hAnsi="Source Sans Pro"/>
        </w:rPr>
        <w:t>to Biblical teaching.</w:t>
      </w:r>
      <w:r w:rsidR="00E1640E" w:rsidRPr="00117E72">
        <w:rPr>
          <w:rFonts w:ascii="Source Sans Pro" w:hAnsi="Source Sans Pro"/>
        </w:rPr>
        <w:t xml:space="preserve"> </w:t>
      </w:r>
      <w:r w:rsidR="00D60FF0">
        <w:rPr>
          <w:rFonts w:ascii="Source Sans Pro" w:hAnsi="Source Sans Pro"/>
        </w:rPr>
        <w:t xml:space="preserve"> </w:t>
      </w:r>
      <w:r w:rsidR="00710912">
        <w:rPr>
          <w:rFonts w:ascii="Source Sans Pro" w:hAnsi="Source Sans Pro"/>
        </w:rPr>
        <w:t>Amongst New Zealanders</w:t>
      </w:r>
      <w:r w:rsidR="00E1640E" w:rsidRPr="00117E72">
        <w:rPr>
          <w:rFonts w:ascii="Source Sans Pro" w:hAnsi="Source Sans Pro"/>
        </w:rPr>
        <w:t xml:space="preserve"> trust in the Bible is</w:t>
      </w:r>
      <w:r w:rsidR="00DB643D">
        <w:rPr>
          <w:rFonts w:ascii="Source Sans Pro" w:hAnsi="Source Sans Pro"/>
        </w:rPr>
        <w:t xml:space="preserve"> increasingly</w:t>
      </w:r>
      <w:r w:rsidR="00E1640E" w:rsidRPr="00117E72">
        <w:rPr>
          <w:rFonts w:ascii="Source Sans Pro" w:hAnsi="Source Sans Pro"/>
        </w:rPr>
        <w:t xml:space="preserve"> counter-cultural, and such trust is often questioned within the church as well as by our secular </w:t>
      </w:r>
      <w:proofErr w:type="spellStart"/>
      <w:r w:rsidR="00E1640E" w:rsidRPr="00117E72">
        <w:rPr>
          <w:rFonts w:ascii="Source Sans Pro" w:hAnsi="Source Sans Pro"/>
        </w:rPr>
        <w:t>neighbours</w:t>
      </w:r>
      <w:proofErr w:type="spellEnd"/>
      <w:r w:rsidR="00E1640E" w:rsidRPr="00117E72">
        <w:rPr>
          <w:rFonts w:ascii="Source Sans Pro" w:hAnsi="Source Sans Pro"/>
        </w:rPr>
        <w:t xml:space="preserve">.  </w:t>
      </w:r>
      <w:r w:rsidR="006D2AA9">
        <w:rPr>
          <w:rFonts w:ascii="Source Sans Pro" w:hAnsi="Source Sans Pro"/>
          <w:b/>
          <w:bCs/>
        </w:rPr>
        <w:t>In response to</w:t>
      </w:r>
      <w:r w:rsidR="00E1640E" w:rsidRPr="00117E72">
        <w:rPr>
          <w:rFonts w:ascii="Source Sans Pro" w:hAnsi="Source Sans Pro"/>
          <w:b/>
          <w:bCs/>
        </w:rPr>
        <w:t xml:space="preserve"> widespread </w:t>
      </w:r>
      <w:r w:rsidR="00947C3F">
        <w:rPr>
          <w:rFonts w:ascii="Source Sans Pro" w:hAnsi="Source Sans Pro"/>
          <w:b/>
          <w:bCs/>
        </w:rPr>
        <w:t>skepticism</w:t>
      </w:r>
      <w:r w:rsidR="00E1640E" w:rsidRPr="00117E72">
        <w:rPr>
          <w:rFonts w:ascii="Source Sans Pro" w:hAnsi="Source Sans Pro"/>
          <w:b/>
          <w:bCs/>
        </w:rPr>
        <w:t>, we want to affirm our confidence in the truthfulness of the Bible.</w:t>
      </w:r>
    </w:p>
    <w:p w14:paraId="45E86EAE" w14:textId="57529C73" w:rsidR="00967CA5" w:rsidRDefault="00967CA5" w:rsidP="00E049F6">
      <w:pPr>
        <w:spacing w:after="0"/>
        <w:rPr>
          <w:rFonts w:ascii="Source Sans Pro" w:hAnsi="Source Sans Pro"/>
        </w:rPr>
      </w:pPr>
    </w:p>
    <w:p w14:paraId="1748BD59" w14:textId="01164894" w:rsidR="00B82F7C" w:rsidRDefault="00B82F7C" w:rsidP="00E049F6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Our confidence in the truthfulness of scripture, and its resulting authority </w:t>
      </w:r>
      <w:r w:rsidR="00724F9D">
        <w:rPr>
          <w:rFonts w:ascii="Source Sans Pro" w:hAnsi="Source Sans Pro"/>
        </w:rPr>
        <w:t>for</w:t>
      </w:r>
      <w:r>
        <w:rPr>
          <w:rFonts w:ascii="Source Sans Pro" w:hAnsi="Source Sans Pro"/>
        </w:rPr>
        <w:t xml:space="preserve"> Christian ethics, </w:t>
      </w:r>
      <w:r w:rsidR="00D63F0F">
        <w:rPr>
          <w:rFonts w:ascii="Source Sans Pro" w:hAnsi="Source Sans Pro"/>
        </w:rPr>
        <w:t>s</w:t>
      </w:r>
      <w:r>
        <w:rPr>
          <w:rFonts w:ascii="Source Sans Pro" w:hAnsi="Source Sans Pro"/>
        </w:rPr>
        <w:t>tems from the following considerations:</w:t>
      </w:r>
    </w:p>
    <w:p w14:paraId="18AF700E" w14:textId="3129ADA7" w:rsidR="00B82F7C" w:rsidRDefault="00B82F7C" w:rsidP="00B82F7C">
      <w:pPr>
        <w:spacing w:after="0"/>
        <w:rPr>
          <w:rFonts w:ascii="Source Sans Pro" w:hAnsi="Source Sans Pro"/>
        </w:rPr>
      </w:pPr>
    </w:p>
    <w:p w14:paraId="26F7B816" w14:textId="109B444D" w:rsidR="00E928E0" w:rsidRPr="00D63F0F" w:rsidRDefault="00117E72" w:rsidP="00063040">
      <w:pPr>
        <w:pStyle w:val="ListParagraph"/>
        <w:numPr>
          <w:ilvl w:val="0"/>
          <w:numId w:val="12"/>
        </w:numPr>
        <w:spacing w:after="0"/>
        <w:ind w:left="720"/>
        <w:rPr>
          <w:rFonts w:ascii="Source Sans Pro" w:hAnsi="Source Sans Pro"/>
        </w:rPr>
      </w:pPr>
      <w:r w:rsidRPr="001C32E6">
        <w:rPr>
          <w:rFonts w:ascii="Source Sans Pro" w:hAnsi="Source Sans Pro"/>
          <w:b/>
          <w:bCs/>
        </w:rPr>
        <w:t>We</w:t>
      </w:r>
      <w:r w:rsidR="00E928E0" w:rsidRPr="001C32E6">
        <w:rPr>
          <w:rFonts w:ascii="Source Sans Pro" w:hAnsi="Source Sans Pro"/>
          <w:b/>
          <w:bCs/>
        </w:rPr>
        <w:t xml:space="preserve"> believe in a communicative God</w:t>
      </w:r>
      <w:r w:rsidR="00E928E0" w:rsidRPr="00D63F0F">
        <w:rPr>
          <w:rFonts w:ascii="Source Sans Pro" w:hAnsi="Source Sans Pro"/>
        </w:rPr>
        <w:t>, who has revealed himself to humanity:</w:t>
      </w:r>
    </w:p>
    <w:p w14:paraId="282826DD" w14:textId="23E13973" w:rsidR="00063040" w:rsidRDefault="00E928E0" w:rsidP="00063040">
      <w:pPr>
        <w:pStyle w:val="ListParagraph"/>
        <w:numPr>
          <w:ilvl w:val="1"/>
          <w:numId w:val="12"/>
        </w:numPr>
        <w:spacing w:after="0"/>
        <w:ind w:left="1440"/>
        <w:rPr>
          <w:rFonts w:ascii="Source Sans Pro" w:hAnsi="Source Sans Pro"/>
        </w:rPr>
      </w:pPr>
      <w:r w:rsidRPr="00D63F0F">
        <w:rPr>
          <w:rFonts w:ascii="Source Sans Pro" w:hAnsi="Source Sans Pro"/>
        </w:rPr>
        <w:t xml:space="preserve">In a general sense, God </w:t>
      </w:r>
      <w:r w:rsidR="00063040">
        <w:rPr>
          <w:rFonts w:ascii="Source Sans Pro" w:hAnsi="Source Sans Pro"/>
        </w:rPr>
        <w:t xml:space="preserve">has </w:t>
      </w:r>
      <w:r w:rsidRPr="00D63F0F">
        <w:rPr>
          <w:rFonts w:ascii="Source Sans Pro" w:hAnsi="Source Sans Pro"/>
        </w:rPr>
        <w:t>communicate</w:t>
      </w:r>
      <w:r w:rsidR="00063040">
        <w:rPr>
          <w:rFonts w:ascii="Source Sans Pro" w:hAnsi="Source Sans Pro"/>
        </w:rPr>
        <w:t>d</w:t>
      </w:r>
      <w:r w:rsidRPr="00D63F0F">
        <w:rPr>
          <w:rFonts w:ascii="Source Sans Pro" w:hAnsi="Source Sans Pro"/>
        </w:rPr>
        <w:t xml:space="preserve"> something of who he is through the majesty, </w:t>
      </w:r>
      <w:proofErr w:type="gramStart"/>
      <w:r w:rsidRPr="00D63F0F">
        <w:rPr>
          <w:rFonts w:ascii="Source Sans Pro" w:hAnsi="Source Sans Pro"/>
        </w:rPr>
        <w:t>beauty</w:t>
      </w:r>
      <w:proofErr w:type="gramEnd"/>
      <w:r w:rsidRPr="00D63F0F">
        <w:rPr>
          <w:rFonts w:ascii="Source Sans Pro" w:hAnsi="Source Sans Pro"/>
        </w:rPr>
        <w:t xml:space="preserve"> and order of the created world</w:t>
      </w:r>
      <w:r w:rsidR="001851B4">
        <w:rPr>
          <w:rFonts w:ascii="Source Sans Pro" w:hAnsi="Source Sans Pro"/>
        </w:rPr>
        <w:t xml:space="preserve"> </w:t>
      </w:r>
      <w:r w:rsidR="00776A0E">
        <w:rPr>
          <w:rFonts w:ascii="Source Sans Pro" w:hAnsi="Source Sans Pro"/>
        </w:rPr>
        <w:t>(Psalm 19:1-4</w:t>
      </w:r>
      <w:r w:rsidR="002D2872">
        <w:rPr>
          <w:rFonts w:ascii="Source Sans Pro" w:hAnsi="Source Sans Pro"/>
        </w:rPr>
        <w:t>,</w:t>
      </w:r>
      <w:r w:rsidR="00776A0E">
        <w:rPr>
          <w:rFonts w:ascii="Source Sans Pro" w:hAnsi="Source Sans Pro"/>
        </w:rPr>
        <w:t xml:space="preserve"> </w:t>
      </w:r>
      <w:r w:rsidR="007F66A9">
        <w:rPr>
          <w:rFonts w:ascii="Source Sans Pro" w:hAnsi="Source Sans Pro"/>
        </w:rPr>
        <w:t>104:24</w:t>
      </w:r>
      <w:r w:rsidR="002D2872">
        <w:rPr>
          <w:rFonts w:ascii="Source Sans Pro" w:hAnsi="Source Sans Pro"/>
        </w:rPr>
        <w:t>,</w:t>
      </w:r>
      <w:r w:rsidR="007F66A9">
        <w:rPr>
          <w:rFonts w:ascii="Source Sans Pro" w:hAnsi="Source Sans Pro"/>
        </w:rPr>
        <w:t xml:space="preserve"> </w:t>
      </w:r>
      <w:r w:rsidR="00555139">
        <w:rPr>
          <w:rFonts w:ascii="Source Sans Pro" w:hAnsi="Source Sans Pro"/>
        </w:rPr>
        <w:t xml:space="preserve">139:14; </w:t>
      </w:r>
      <w:r w:rsidR="00BB510D">
        <w:rPr>
          <w:rFonts w:ascii="Source Sans Pro" w:hAnsi="Source Sans Pro"/>
        </w:rPr>
        <w:t xml:space="preserve">Romans </w:t>
      </w:r>
      <w:r w:rsidR="00DE00E5">
        <w:rPr>
          <w:rFonts w:ascii="Source Sans Pro" w:hAnsi="Source Sans Pro"/>
        </w:rPr>
        <w:t>1:18-20)</w:t>
      </w:r>
      <w:r w:rsidRPr="00D63F0F">
        <w:rPr>
          <w:rFonts w:ascii="Source Sans Pro" w:hAnsi="Source Sans Pro"/>
        </w:rPr>
        <w:t>.</w:t>
      </w:r>
    </w:p>
    <w:p w14:paraId="60D10FF4" w14:textId="42D31727" w:rsidR="00E928E0" w:rsidRPr="00063040" w:rsidRDefault="00E928E0" w:rsidP="00063040">
      <w:pPr>
        <w:pStyle w:val="ListParagraph"/>
        <w:numPr>
          <w:ilvl w:val="1"/>
          <w:numId w:val="12"/>
        </w:numPr>
        <w:spacing w:after="0"/>
        <w:ind w:left="1440"/>
        <w:rPr>
          <w:rFonts w:ascii="Source Sans Pro" w:hAnsi="Source Sans Pro"/>
        </w:rPr>
      </w:pPr>
      <w:r w:rsidRPr="00063040">
        <w:rPr>
          <w:rFonts w:ascii="Source Sans Pro" w:hAnsi="Source Sans Pro"/>
        </w:rPr>
        <w:t>More specifically, God has communicated through prophets, and ultimately through his Son Jesus Christ, variously called ‘the truth,’ ‘the Word,’ ‘the wisdom of God,’ and ‘the exact imprint of [God’s] being</w:t>
      </w:r>
      <w:r w:rsidR="00DE00E5">
        <w:rPr>
          <w:rFonts w:ascii="Source Sans Pro" w:hAnsi="Source Sans Pro"/>
        </w:rPr>
        <w:t>’ (Hebrews 1:</w:t>
      </w:r>
      <w:r w:rsidR="005405A7">
        <w:rPr>
          <w:rFonts w:ascii="Source Sans Pro" w:hAnsi="Source Sans Pro"/>
        </w:rPr>
        <w:t>1-</w:t>
      </w:r>
      <w:r w:rsidR="002D2872">
        <w:rPr>
          <w:rFonts w:ascii="Source Sans Pro" w:hAnsi="Source Sans Pro"/>
        </w:rPr>
        <w:t>3; John 14:6</w:t>
      </w:r>
      <w:r w:rsidR="00C57A35">
        <w:rPr>
          <w:rFonts w:ascii="Source Sans Pro" w:hAnsi="Source Sans Pro"/>
        </w:rPr>
        <w:t>, 1:1</w:t>
      </w:r>
      <w:r w:rsidR="004E0502">
        <w:rPr>
          <w:rFonts w:ascii="Source Sans Pro" w:hAnsi="Source Sans Pro"/>
        </w:rPr>
        <w:t xml:space="preserve">-14; 1 Corinthians 1:24, </w:t>
      </w:r>
      <w:r w:rsidR="00327BDC">
        <w:rPr>
          <w:rFonts w:ascii="Source Sans Pro" w:hAnsi="Source Sans Pro"/>
        </w:rPr>
        <w:t>30).</w:t>
      </w:r>
    </w:p>
    <w:p w14:paraId="1880CA52" w14:textId="77777777" w:rsidR="00E928E0" w:rsidRPr="003A6349" w:rsidRDefault="00E928E0" w:rsidP="00B82F7C">
      <w:pPr>
        <w:spacing w:after="0"/>
        <w:rPr>
          <w:rFonts w:ascii="Source Sans Pro" w:hAnsi="Source Sans Pro"/>
        </w:rPr>
      </w:pPr>
      <w:bookmarkStart w:id="0" w:name="_Hlk57035478"/>
    </w:p>
    <w:p w14:paraId="6266A7D7" w14:textId="2E853691" w:rsidR="00D63F0F" w:rsidRDefault="00117E72" w:rsidP="00063040">
      <w:pPr>
        <w:pStyle w:val="ListParagraph"/>
        <w:numPr>
          <w:ilvl w:val="0"/>
          <w:numId w:val="13"/>
        </w:numPr>
        <w:spacing w:after="0"/>
        <w:rPr>
          <w:rFonts w:ascii="Source Sans Pro" w:hAnsi="Source Sans Pro"/>
        </w:rPr>
      </w:pPr>
      <w:bookmarkStart w:id="1" w:name="_Hlk57035520"/>
      <w:r>
        <w:rPr>
          <w:rFonts w:ascii="Source Sans Pro" w:hAnsi="Source Sans Pro"/>
        </w:rPr>
        <w:t>We believe t</w:t>
      </w:r>
      <w:r w:rsidR="00D63F0F">
        <w:rPr>
          <w:rFonts w:ascii="Source Sans Pro" w:hAnsi="Source Sans Pro"/>
        </w:rPr>
        <w:t>h</w:t>
      </w:r>
      <w:r w:rsidR="00724F9D">
        <w:rPr>
          <w:rFonts w:ascii="Source Sans Pro" w:hAnsi="Source Sans Pro"/>
        </w:rPr>
        <w:t xml:space="preserve">at </w:t>
      </w:r>
      <w:r w:rsidR="00724F9D" w:rsidRPr="001C32E6">
        <w:rPr>
          <w:rFonts w:ascii="Source Sans Pro" w:hAnsi="Source Sans Pro"/>
          <w:b/>
          <w:bCs/>
        </w:rPr>
        <w:t>in the Bible, communication from God takes a written form</w:t>
      </w:r>
      <w:r w:rsidR="00D63F0F">
        <w:rPr>
          <w:rFonts w:ascii="Source Sans Pro" w:hAnsi="Source Sans Pro"/>
        </w:rPr>
        <w:t>:</w:t>
      </w:r>
    </w:p>
    <w:p w14:paraId="52E7A39A" w14:textId="197C2B79" w:rsidR="00D63F0F" w:rsidRDefault="00D63F0F" w:rsidP="00D63F0F">
      <w:pPr>
        <w:pStyle w:val="ListParagraph"/>
        <w:numPr>
          <w:ilvl w:val="1"/>
          <w:numId w:val="9"/>
        </w:numPr>
        <w:spacing w:after="0"/>
        <w:rPr>
          <w:rFonts w:ascii="Source Sans Pro" w:hAnsi="Source Sans Pro"/>
        </w:rPr>
      </w:pPr>
      <w:r w:rsidRPr="00D63F0F">
        <w:rPr>
          <w:rFonts w:ascii="Source Sans Pro" w:hAnsi="Source Sans Pro"/>
        </w:rPr>
        <w:t xml:space="preserve">Old Testament prophesy is frequently described as the word of God (the possible citations are very </w:t>
      </w:r>
      <w:proofErr w:type="gramStart"/>
      <w:r w:rsidRPr="00D63F0F">
        <w:rPr>
          <w:rFonts w:ascii="Source Sans Pro" w:hAnsi="Source Sans Pro"/>
        </w:rPr>
        <w:t>numerous, but</w:t>
      </w:r>
      <w:proofErr w:type="gramEnd"/>
      <w:r w:rsidRPr="00D63F0F">
        <w:rPr>
          <w:rFonts w:ascii="Source Sans Pro" w:hAnsi="Source Sans Pro"/>
        </w:rPr>
        <w:t xml:space="preserve"> include Jeremiah 1:4-10; Ezekiel 2:1-7). </w:t>
      </w:r>
    </w:p>
    <w:p w14:paraId="75597930" w14:textId="0FCF99AB" w:rsidR="00D63F0F" w:rsidRPr="00D63F0F" w:rsidRDefault="00063040" w:rsidP="00D63F0F">
      <w:pPr>
        <w:pStyle w:val="ListParagraph"/>
        <w:numPr>
          <w:ilvl w:val="1"/>
          <w:numId w:val="9"/>
        </w:num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T</w:t>
      </w:r>
      <w:r w:rsidR="00D63F0F" w:rsidRPr="00D63F0F">
        <w:rPr>
          <w:rFonts w:ascii="Source Sans Pro" w:hAnsi="Source Sans Pro"/>
        </w:rPr>
        <w:t>he good news of Jesus Christ</w:t>
      </w:r>
      <w:r w:rsidR="00D63F0F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>conveyed by the New Testament</w:t>
      </w:r>
      <w:r w:rsidR="00D63F0F" w:rsidRPr="00D63F0F">
        <w:rPr>
          <w:rFonts w:ascii="Source Sans Pro" w:hAnsi="Source Sans Pro"/>
        </w:rPr>
        <w:t xml:space="preserve"> is </w:t>
      </w:r>
      <w:r w:rsidR="00275EE2">
        <w:rPr>
          <w:rFonts w:ascii="Source Sans Pro" w:hAnsi="Source Sans Pro"/>
        </w:rPr>
        <w:t>also</w:t>
      </w:r>
      <w:r w:rsidR="00D63F0F" w:rsidRPr="00D63F0F">
        <w:rPr>
          <w:rFonts w:ascii="Source Sans Pro" w:hAnsi="Source Sans Pro"/>
        </w:rPr>
        <w:t xml:space="preserve"> </w:t>
      </w:r>
      <w:r w:rsidR="00D63F0F">
        <w:rPr>
          <w:rFonts w:ascii="Source Sans Pro" w:hAnsi="Source Sans Pro"/>
        </w:rPr>
        <w:t>descr</w:t>
      </w:r>
      <w:r>
        <w:rPr>
          <w:rFonts w:ascii="Source Sans Pro" w:hAnsi="Source Sans Pro"/>
        </w:rPr>
        <w:t>i</w:t>
      </w:r>
      <w:r w:rsidR="00D63F0F">
        <w:rPr>
          <w:rFonts w:ascii="Source Sans Pro" w:hAnsi="Source Sans Pro"/>
        </w:rPr>
        <w:t>bed</w:t>
      </w:r>
      <w:r w:rsidR="00D63F0F" w:rsidRPr="00D63F0F">
        <w:rPr>
          <w:rFonts w:ascii="Source Sans Pro" w:hAnsi="Source Sans Pro"/>
        </w:rPr>
        <w:t xml:space="preserve"> as the word of God</w:t>
      </w:r>
      <w:r w:rsidR="00431F62">
        <w:rPr>
          <w:rFonts w:ascii="Source Sans Pro" w:hAnsi="Source Sans Pro"/>
        </w:rPr>
        <w:t xml:space="preserve"> (</w:t>
      </w:r>
      <w:r w:rsidR="00C15719">
        <w:rPr>
          <w:rFonts w:ascii="Source Sans Pro" w:hAnsi="Source Sans Pro"/>
        </w:rPr>
        <w:t>Acts 13:44-49</w:t>
      </w:r>
      <w:r w:rsidR="000A6E0A">
        <w:rPr>
          <w:rFonts w:ascii="Source Sans Pro" w:hAnsi="Source Sans Pro"/>
        </w:rPr>
        <w:t xml:space="preserve">; </w:t>
      </w:r>
      <w:r w:rsidR="00017C91">
        <w:rPr>
          <w:rFonts w:ascii="Source Sans Pro" w:hAnsi="Source Sans Pro"/>
        </w:rPr>
        <w:t xml:space="preserve">15:7; </w:t>
      </w:r>
      <w:r w:rsidR="00C40F9D">
        <w:rPr>
          <w:rFonts w:ascii="Source Sans Pro" w:hAnsi="Source Sans Pro"/>
        </w:rPr>
        <w:t xml:space="preserve">1 Corinthians 1:18; </w:t>
      </w:r>
      <w:r w:rsidR="00C21C97">
        <w:rPr>
          <w:rFonts w:ascii="Source Sans Pro" w:hAnsi="Source Sans Pro"/>
        </w:rPr>
        <w:t>Ephesians 1:13</w:t>
      </w:r>
      <w:r w:rsidR="0004664D">
        <w:rPr>
          <w:rFonts w:ascii="Source Sans Pro" w:hAnsi="Source Sans Pro"/>
        </w:rPr>
        <w:t>)</w:t>
      </w:r>
      <w:r w:rsidR="00D63F0F" w:rsidRPr="00D63F0F">
        <w:rPr>
          <w:rFonts w:ascii="Source Sans Pro" w:hAnsi="Source Sans Pro"/>
        </w:rPr>
        <w:t>.</w:t>
      </w:r>
    </w:p>
    <w:p w14:paraId="0B8B4724" w14:textId="2CA23EE6" w:rsidR="00117E72" w:rsidRDefault="00D63F0F" w:rsidP="00117E72">
      <w:pPr>
        <w:pStyle w:val="ListParagraph"/>
        <w:numPr>
          <w:ilvl w:val="1"/>
          <w:numId w:val="9"/>
        </w:num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The book of </w:t>
      </w:r>
      <w:r w:rsidRPr="00F40CB8">
        <w:rPr>
          <w:rFonts w:ascii="Source Sans Pro" w:hAnsi="Source Sans Pro"/>
        </w:rPr>
        <w:t xml:space="preserve">Hebrews implies the Bible is God’s word by direct attribution of </w:t>
      </w:r>
      <w:r w:rsidR="007B4C0F">
        <w:rPr>
          <w:rFonts w:ascii="Source Sans Pro" w:hAnsi="Source Sans Pro"/>
        </w:rPr>
        <w:t>S</w:t>
      </w:r>
      <w:r w:rsidRPr="00F40CB8">
        <w:rPr>
          <w:rFonts w:ascii="Source Sans Pro" w:hAnsi="Source Sans Pro"/>
        </w:rPr>
        <w:t>criptur</w:t>
      </w:r>
      <w:r>
        <w:rPr>
          <w:rFonts w:ascii="Source Sans Pro" w:hAnsi="Source Sans Pro"/>
        </w:rPr>
        <w:t>al quotations</w:t>
      </w:r>
      <w:r w:rsidRPr="00F40CB8">
        <w:rPr>
          <w:rFonts w:ascii="Source Sans Pro" w:hAnsi="Source Sans Pro"/>
        </w:rPr>
        <w:t xml:space="preserve"> to God (Hebrews 3:7; 4:7; 5:5-6; 10:15).</w:t>
      </w:r>
      <w:r w:rsidR="00117E72" w:rsidRPr="00117E72">
        <w:rPr>
          <w:rFonts w:ascii="Source Sans Pro" w:hAnsi="Source Sans Pro"/>
        </w:rPr>
        <w:t xml:space="preserve"> </w:t>
      </w:r>
    </w:p>
    <w:p w14:paraId="63C775BC" w14:textId="2B1624B7" w:rsidR="00117E72" w:rsidRDefault="00117E72" w:rsidP="00117E72">
      <w:pPr>
        <w:pStyle w:val="ListParagraph"/>
        <w:numPr>
          <w:ilvl w:val="1"/>
          <w:numId w:val="9"/>
        </w:num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Scripture teaches that its nature is</w:t>
      </w:r>
      <w:r w:rsidRPr="00F40CB8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>‘</w:t>
      </w:r>
      <w:r w:rsidRPr="00F40CB8">
        <w:rPr>
          <w:rFonts w:ascii="Source Sans Pro" w:hAnsi="Source Sans Pro"/>
        </w:rPr>
        <w:t>inspired</w:t>
      </w:r>
      <w:r>
        <w:rPr>
          <w:rFonts w:ascii="Source Sans Pro" w:hAnsi="Source Sans Pro"/>
        </w:rPr>
        <w:t>,’ that is,</w:t>
      </w:r>
      <w:r w:rsidRPr="00F40CB8">
        <w:rPr>
          <w:rFonts w:ascii="Source Sans Pro" w:hAnsi="Source Sans Pro"/>
        </w:rPr>
        <w:t xml:space="preserve"> breathed out by God – </w:t>
      </w:r>
      <w:r>
        <w:rPr>
          <w:rFonts w:ascii="Source Sans Pro" w:hAnsi="Source Sans Pro"/>
        </w:rPr>
        <w:t xml:space="preserve">we </w:t>
      </w:r>
      <w:r w:rsidRPr="00F40CB8">
        <w:rPr>
          <w:rFonts w:ascii="Source Sans Pro" w:hAnsi="Source Sans Pro"/>
        </w:rPr>
        <w:t xml:space="preserve">therefore </w:t>
      </w:r>
      <w:r>
        <w:rPr>
          <w:rFonts w:ascii="Source Sans Pro" w:hAnsi="Source Sans Pro"/>
        </w:rPr>
        <w:t>believe that when the Bible speaks, God speaks</w:t>
      </w:r>
      <w:r w:rsidRPr="00D63F0F">
        <w:rPr>
          <w:rFonts w:ascii="Source Sans Pro" w:hAnsi="Source Sans Pro"/>
        </w:rPr>
        <w:t xml:space="preserve"> (2 Timothy </w:t>
      </w:r>
      <w:proofErr w:type="gramStart"/>
      <w:r w:rsidRPr="00D63F0F">
        <w:rPr>
          <w:rFonts w:ascii="Source Sans Pro" w:hAnsi="Source Sans Pro"/>
        </w:rPr>
        <w:t>3:16;</w:t>
      </w:r>
      <w:proofErr w:type="gramEnd"/>
      <w:r w:rsidRPr="00D63F0F">
        <w:rPr>
          <w:rFonts w:ascii="Source Sans Pro" w:hAnsi="Source Sans Pro"/>
        </w:rPr>
        <w:t xml:space="preserve"> 2 Peter 1:21).</w:t>
      </w:r>
    </w:p>
    <w:bookmarkEnd w:id="0"/>
    <w:bookmarkEnd w:id="1"/>
    <w:p w14:paraId="348019A2" w14:textId="77777777" w:rsidR="00B82F7C" w:rsidRPr="003A6349" w:rsidRDefault="00B82F7C" w:rsidP="00B82F7C">
      <w:pPr>
        <w:spacing w:after="0"/>
        <w:rPr>
          <w:rFonts w:ascii="Source Sans Pro" w:hAnsi="Source Sans Pro"/>
        </w:rPr>
      </w:pPr>
    </w:p>
    <w:p w14:paraId="316428CE" w14:textId="046D6932" w:rsidR="00B82F7C" w:rsidRPr="00F40CB8" w:rsidRDefault="00117E72" w:rsidP="00063040">
      <w:pPr>
        <w:pStyle w:val="ListParagraph"/>
        <w:numPr>
          <w:ilvl w:val="0"/>
          <w:numId w:val="13"/>
        </w:num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 xml:space="preserve">We believe that </w:t>
      </w:r>
      <w:r w:rsidRPr="001C32E6">
        <w:rPr>
          <w:rFonts w:ascii="Source Sans Pro" w:hAnsi="Source Sans Pro"/>
          <w:b/>
          <w:bCs/>
        </w:rPr>
        <w:t>w</w:t>
      </w:r>
      <w:r w:rsidR="00063040" w:rsidRPr="001C32E6">
        <w:rPr>
          <w:rFonts w:ascii="Source Sans Pro" w:hAnsi="Source Sans Pro"/>
          <w:b/>
          <w:bCs/>
        </w:rPr>
        <w:t>hen God communicates, he speaks</w:t>
      </w:r>
      <w:r w:rsidR="00B82F7C" w:rsidRPr="001C32E6">
        <w:rPr>
          <w:rFonts w:ascii="Source Sans Pro" w:hAnsi="Source Sans Pro"/>
          <w:b/>
          <w:bCs/>
        </w:rPr>
        <w:t xml:space="preserve"> truth</w:t>
      </w:r>
      <w:r w:rsidR="00B82F7C" w:rsidRPr="00F40CB8">
        <w:rPr>
          <w:rFonts w:ascii="Source Sans Pro" w:hAnsi="Source Sans Pro"/>
        </w:rPr>
        <w:t xml:space="preserve"> and is true to his word:</w:t>
      </w:r>
    </w:p>
    <w:p w14:paraId="6A7E2F37" w14:textId="77777777" w:rsidR="00B82F7C" w:rsidRPr="00F40CB8" w:rsidRDefault="00B82F7C" w:rsidP="00B82F7C">
      <w:pPr>
        <w:pStyle w:val="ListParagraph"/>
        <w:numPr>
          <w:ilvl w:val="1"/>
          <w:numId w:val="9"/>
        </w:numPr>
        <w:spacing w:after="0"/>
        <w:rPr>
          <w:rFonts w:ascii="Source Sans Pro" w:hAnsi="Source Sans Pro"/>
        </w:rPr>
      </w:pPr>
      <w:r w:rsidRPr="00F40CB8">
        <w:rPr>
          <w:rFonts w:ascii="Source Sans Pro" w:hAnsi="Source Sans Pro"/>
        </w:rPr>
        <w:t>God’s character is truthful (Numbers 23:19; Matthew 22:16; John 14:6, 15:26; Rom 3:4; Titus 1:2; Hebrews 6:18; 1 John 5:20).</w:t>
      </w:r>
    </w:p>
    <w:p w14:paraId="05E63CA8" w14:textId="6D0C2077" w:rsidR="00B82F7C" w:rsidRPr="00F40CB8" w:rsidRDefault="00724F9D" w:rsidP="00B82F7C">
      <w:pPr>
        <w:pStyle w:val="ListParagraph"/>
        <w:numPr>
          <w:ilvl w:val="1"/>
          <w:numId w:val="9"/>
        </w:numPr>
        <w:spacing w:after="0"/>
        <w:rPr>
          <w:rFonts w:ascii="Source Sans Pro" w:hAnsi="Source Sans Pro"/>
        </w:rPr>
      </w:pPr>
      <w:proofErr w:type="gramStart"/>
      <w:r>
        <w:rPr>
          <w:rFonts w:ascii="Source Sans Pro" w:hAnsi="Source Sans Pro"/>
        </w:rPr>
        <w:t>Consequently</w:t>
      </w:r>
      <w:proofErr w:type="gramEnd"/>
      <w:r>
        <w:rPr>
          <w:rFonts w:ascii="Source Sans Pro" w:hAnsi="Source Sans Pro"/>
        </w:rPr>
        <w:t xml:space="preserve"> t</w:t>
      </w:r>
      <w:r w:rsidR="00B82F7C" w:rsidRPr="00F40CB8">
        <w:rPr>
          <w:rFonts w:ascii="Source Sans Pro" w:hAnsi="Source Sans Pro"/>
        </w:rPr>
        <w:t>he word of God</w:t>
      </w:r>
      <w:r>
        <w:rPr>
          <w:rFonts w:ascii="Source Sans Pro" w:hAnsi="Source Sans Pro"/>
        </w:rPr>
        <w:t>,</w:t>
      </w:r>
      <w:r w:rsidR="00B82F7C" w:rsidRPr="00F40CB8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>including</w:t>
      </w:r>
      <w:r w:rsidR="00B82F7C" w:rsidRPr="00F40CB8">
        <w:rPr>
          <w:rFonts w:ascii="Source Sans Pro" w:hAnsi="Source Sans Pro"/>
        </w:rPr>
        <w:t xml:space="preserve"> </w:t>
      </w:r>
      <w:r w:rsidR="00151F70">
        <w:rPr>
          <w:rFonts w:ascii="Source Sans Pro" w:hAnsi="Source Sans Pro"/>
        </w:rPr>
        <w:t>S</w:t>
      </w:r>
      <w:r w:rsidR="00B82F7C" w:rsidRPr="00F40CB8">
        <w:rPr>
          <w:rFonts w:ascii="Source Sans Pro" w:hAnsi="Source Sans Pro"/>
        </w:rPr>
        <w:t>cripture</w:t>
      </w:r>
      <w:r>
        <w:rPr>
          <w:rFonts w:ascii="Source Sans Pro" w:hAnsi="Source Sans Pro"/>
        </w:rPr>
        <w:t>, is</w:t>
      </w:r>
      <w:r w:rsidR="00B82F7C" w:rsidRPr="00F40CB8">
        <w:rPr>
          <w:rFonts w:ascii="Source Sans Pro" w:hAnsi="Source Sans Pro"/>
        </w:rPr>
        <w:t xml:space="preserve"> true (2 Samuel 7:28; Nehemiah 9:13; Psalm 119:151; 19:9; John 17:17).</w:t>
      </w:r>
    </w:p>
    <w:p w14:paraId="774DA7BB" w14:textId="77777777" w:rsidR="00B82F7C" w:rsidRPr="003A6349" w:rsidRDefault="00B82F7C" w:rsidP="00B82F7C">
      <w:pPr>
        <w:spacing w:after="0"/>
        <w:rPr>
          <w:rFonts w:ascii="Source Sans Pro" w:hAnsi="Source Sans Pro"/>
        </w:rPr>
      </w:pPr>
    </w:p>
    <w:p w14:paraId="7928B208" w14:textId="6CADDA66" w:rsidR="00B82F7C" w:rsidRPr="00F40CB8" w:rsidRDefault="00063040" w:rsidP="00063040">
      <w:pPr>
        <w:pStyle w:val="ListParagraph"/>
        <w:numPr>
          <w:ilvl w:val="0"/>
          <w:numId w:val="13"/>
        </w:num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As followers of Jesus Christ, </w:t>
      </w:r>
      <w:r w:rsidR="003D029C">
        <w:rPr>
          <w:rFonts w:ascii="Source Sans Pro" w:hAnsi="Source Sans Pro"/>
        </w:rPr>
        <w:t xml:space="preserve">our confidence in scripture finds additional support in the fact that </w:t>
      </w:r>
      <w:r w:rsidR="003D029C" w:rsidRPr="001C32E6">
        <w:rPr>
          <w:rFonts w:ascii="Source Sans Pro" w:hAnsi="Source Sans Pro"/>
          <w:b/>
          <w:bCs/>
        </w:rPr>
        <w:t>Jesus trusted the Old Testament, and commissioned the New Testament</w:t>
      </w:r>
      <w:r w:rsidR="00B82F7C" w:rsidRPr="00F40CB8">
        <w:rPr>
          <w:rFonts w:ascii="Source Sans Pro" w:hAnsi="Source Sans Pro"/>
        </w:rPr>
        <w:t>:</w:t>
      </w:r>
    </w:p>
    <w:p w14:paraId="2942DBE9" w14:textId="00C48949" w:rsidR="00B82F7C" w:rsidRPr="00F40CB8" w:rsidRDefault="00117E72" w:rsidP="00B82F7C">
      <w:pPr>
        <w:pStyle w:val="ListParagraph"/>
        <w:numPr>
          <w:ilvl w:val="1"/>
          <w:numId w:val="9"/>
        </w:num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Jesus</w:t>
      </w:r>
      <w:r w:rsidR="00B82F7C" w:rsidRPr="00F40CB8">
        <w:rPr>
          <w:rFonts w:ascii="Source Sans Pro" w:hAnsi="Source Sans Pro"/>
        </w:rPr>
        <w:t xml:space="preserve"> taught the Old Testament’s authority and value (Matthew 5:17-19; Mark 7:11-13).</w:t>
      </w:r>
    </w:p>
    <w:p w14:paraId="04FB4EFE" w14:textId="57BE538C" w:rsidR="00B82F7C" w:rsidRPr="00F40CB8" w:rsidRDefault="00117E72" w:rsidP="00B82F7C">
      <w:pPr>
        <w:pStyle w:val="ListParagraph"/>
        <w:numPr>
          <w:ilvl w:val="1"/>
          <w:numId w:val="9"/>
        </w:num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Jesus</w:t>
      </w:r>
      <w:r w:rsidR="00B82F7C" w:rsidRPr="00F40CB8">
        <w:rPr>
          <w:rFonts w:ascii="Source Sans Pro" w:hAnsi="Source Sans Pro"/>
        </w:rPr>
        <w:t xml:space="preserve"> referred to all three parts of the Jewish Old Testament</w:t>
      </w:r>
      <w:r w:rsidR="00860132">
        <w:rPr>
          <w:rFonts w:ascii="Source Sans Pro" w:hAnsi="Source Sans Pro"/>
        </w:rPr>
        <w:t xml:space="preserve"> (that is, </w:t>
      </w:r>
      <w:r w:rsidR="00E03CE0">
        <w:rPr>
          <w:rFonts w:ascii="Source Sans Pro" w:hAnsi="Source Sans Pro"/>
        </w:rPr>
        <w:t>Law, Prophets, and Writings)</w:t>
      </w:r>
      <w:r w:rsidR="00B82F7C" w:rsidRPr="00F40CB8">
        <w:rPr>
          <w:rFonts w:ascii="Source Sans Pro" w:hAnsi="Source Sans Pro"/>
        </w:rPr>
        <w:t xml:space="preserve"> as authoritative in disputation (</w:t>
      </w:r>
      <w:proofErr w:type="gramStart"/>
      <w:r w:rsidR="00B82F7C" w:rsidRPr="00F40CB8">
        <w:rPr>
          <w:rFonts w:ascii="Source Sans Pro" w:hAnsi="Source Sans Pro"/>
        </w:rPr>
        <w:t>e.g.</w:t>
      </w:r>
      <w:proofErr w:type="gramEnd"/>
      <w:r w:rsidR="00B82F7C" w:rsidRPr="00F40CB8">
        <w:rPr>
          <w:rFonts w:ascii="Source Sans Pro" w:hAnsi="Source Sans Pro"/>
        </w:rPr>
        <w:t xml:space="preserve"> Matthew 15:7-9, 19:3-6, 21:15-17).</w:t>
      </w:r>
    </w:p>
    <w:p w14:paraId="3812157B" w14:textId="570FD9EF" w:rsidR="00B82F7C" w:rsidRPr="003D029C" w:rsidRDefault="00117E72" w:rsidP="00B82F7C">
      <w:pPr>
        <w:pStyle w:val="ListParagraph"/>
        <w:numPr>
          <w:ilvl w:val="1"/>
          <w:numId w:val="9"/>
        </w:num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Jesus</w:t>
      </w:r>
      <w:r w:rsidR="00B82F7C" w:rsidRPr="00F40CB8">
        <w:rPr>
          <w:rFonts w:ascii="Source Sans Pro" w:hAnsi="Source Sans Pro"/>
        </w:rPr>
        <w:t xml:space="preserve"> commissioned the New Testament </w:t>
      </w:r>
      <w:r w:rsidR="0089504F">
        <w:rPr>
          <w:rFonts w:ascii="Source Sans Pro" w:hAnsi="Source Sans Pro"/>
        </w:rPr>
        <w:t xml:space="preserve">in fulfilment of Old Testament prophesy </w:t>
      </w:r>
      <w:r w:rsidR="00B82F7C" w:rsidRPr="00F40CB8">
        <w:rPr>
          <w:rFonts w:ascii="Source Sans Pro" w:hAnsi="Source Sans Pro"/>
        </w:rPr>
        <w:t>(</w:t>
      </w:r>
      <w:r w:rsidR="004673CF">
        <w:rPr>
          <w:rFonts w:ascii="Source Sans Pro" w:hAnsi="Source Sans Pro"/>
        </w:rPr>
        <w:t xml:space="preserve">Isaiah 2:3; Micah </w:t>
      </w:r>
      <w:r w:rsidR="009A389C">
        <w:rPr>
          <w:rFonts w:ascii="Source Sans Pro" w:hAnsi="Source Sans Pro"/>
        </w:rPr>
        <w:t xml:space="preserve">4:2; Luke 24:46-47; </w:t>
      </w:r>
      <w:r w:rsidR="00B82F7C" w:rsidRPr="00F40CB8">
        <w:rPr>
          <w:rFonts w:ascii="Source Sans Pro" w:hAnsi="Source Sans Pro" w:cs="Arial"/>
        </w:rPr>
        <w:t>Mark 3:14; John 15:26-27; John 20:21; Acts 2:42).</w:t>
      </w:r>
    </w:p>
    <w:p w14:paraId="2C0858FB" w14:textId="77777777" w:rsidR="003D029C" w:rsidRPr="003D029C" w:rsidRDefault="003D029C" w:rsidP="003D029C">
      <w:pPr>
        <w:spacing w:after="0"/>
        <w:rPr>
          <w:rFonts w:ascii="Source Sans Pro" w:hAnsi="Source Sans Pro"/>
        </w:rPr>
      </w:pPr>
    </w:p>
    <w:p w14:paraId="66F289BD" w14:textId="380D436C" w:rsidR="00B250E9" w:rsidRDefault="00B250E9" w:rsidP="00B250E9">
      <w:pPr>
        <w:spacing w:after="0"/>
        <w:rPr>
          <w:rFonts w:ascii="Source Sans Pro" w:hAnsi="Source Sans Pro"/>
        </w:rPr>
      </w:pPr>
      <w:r w:rsidRPr="00B250E9">
        <w:rPr>
          <w:rFonts w:ascii="Source Sans Pro" w:hAnsi="Source Sans Pro"/>
        </w:rPr>
        <w:t xml:space="preserve">Christians have often affirmed the truthfulness of </w:t>
      </w:r>
      <w:r w:rsidR="00EC368E">
        <w:rPr>
          <w:rFonts w:ascii="Source Sans Pro" w:hAnsi="Source Sans Pro"/>
        </w:rPr>
        <w:t>S</w:t>
      </w:r>
      <w:r w:rsidRPr="00B250E9">
        <w:rPr>
          <w:rFonts w:ascii="Source Sans Pro" w:hAnsi="Source Sans Pro"/>
        </w:rPr>
        <w:t xml:space="preserve">cripture </w:t>
      </w:r>
      <w:proofErr w:type="gramStart"/>
      <w:r w:rsidRPr="00B250E9">
        <w:rPr>
          <w:rFonts w:ascii="Source Sans Pro" w:hAnsi="Source Sans Pro"/>
        </w:rPr>
        <w:t>through the use of</w:t>
      </w:r>
      <w:proofErr w:type="gramEnd"/>
      <w:r w:rsidRPr="00B250E9">
        <w:rPr>
          <w:rFonts w:ascii="Source Sans Pro" w:hAnsi="Source Sans Pro"/>
        </w:rPr>
        <w:t xml:space="preserve"> terms such as ‘inerrancy’ (meaning </w:t>
      </w:r>
      <w:r w:rsidR="00EC368E">
        <w:rPr>
          <w:rFonts w:ascii="Source Sans Pro" w:hAnsi="Source Sans Pro"/>
        </w:rPr>
        <w:t>S</w:t>
      </w:r>
      <w:r w:rsidRPr="00B250E9">
        <w:rPr>
          <w:rFonts w:ascii="Source Sans Pro" w:hAnsi="Source Sans Pro"/>
        </w:rPr>
        <w:t>cripture is without error) and ‘</w:t>
      </w:r>
      <w:proofErr w:type="spellStart"/>
      <w:r w:rsidRPr="00B250E9">
        <w:rPr>
          <w:rFonts w:ascii="Source Sans Pro" w:hAnsi="Source Sans Pro"/>
        </w:rPr>
        <w:t>infallability</w:t>
      </w:r>
      <w:proofErr w:type="spellEnd"/>
      <w:r w:rsidRPr="00B250E9">
        <w:rPr>
          <w:rFonts w:ascii="Source Sans Pro" w:hAnsi="Source Sans Pro"/>
        </w:rPr>
        <w:t xml:space="preserve">’ (meaning </w:t>
      </w:r>
      <w:r w:rsidR="00EC368E">
        <w:rPr>
          <w:rFonts w:ascii="Source Sans Pro" w:hAnsi="Source Sans Pro"/>
        </w:rPr>
        <w:t>S</w:t>
      </w:r>
      <w:r w:rsidRPr="00B250E9">
        <w:rPr>
          <w:rFonts w:ascii="Source Sans Pro" w:hAnsi="Source Sans Pro"/>
        </w:rPr>
        <w:t xml:space="preserve">cripture will not fail to achieve God’s intent amongst his people).  </w:t>
      </w:r>
      <w:r w:rsidRPr="005766A3">
        <w:rPr>
          <w:rFonts w:ascii="Source Sans Pro" w:hAnsi="Source Sans Pro"/>
          <w:b/>
          <w:bCs/>
        </w:rPr>
        <w:t xml:space="preserve">We affirm both the inerrancy and infallibility of </w:t>
      </w:r>
      <w:r w:rsidR="001349F9" w:rsidRPr="005766A3">
        <w:rPr>
          <w:rFonts w:ascii="Source Sans Pro" w:hAnsi="Source Sans Pro"/>
          <w:b/>
          <w:bCs/>
        </w:rPr>
        <w:t>S</w:t>
      </w:r>
      <w:r w:rsidRPr="005766A3">
        <w:rPr>
          <w:rFonts w:ascii="Source Sans Pro" w:hAnsi="Source Sans Pro"/>
          <w:b/>
          <w:bCs/>
        </w:rPr>
        <w:t>cripture.</w:t>
      </w:r>
    </w:p>
    <w:p w14:paraId="3FE70AEC" w14:textId="1D9AC8F1" w:rsidR="00C040EC" w:rsidRDefault="00C040EC" w:rsidP="00B250E9">
      <w:pPr>
        <w:spacing w:after="0"/>
        <w:rPr>
          <w:rFonts w:ascii="Source Sans Pro" w:hAnsi="Source Sans Pro"/>
        </w:rPr>
      </w:pPr>
    </w:p>
    <w:p w14:paraId="561B8AC9" w14:textId="1C6326CE" w:rsidR="00C040EC" w:rsidRDefault="00C040EC" w:rsidP="00B250E9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In recent </w:t>
      </w:r>
      <w:proofErr w:type="gramStart"/>
      <w:r>
        <w:rPr>
          <w:rFonts w:ascii="Source Sans Pro" w:hAnsi="Source Sans Pro"/>
        </w:rPr>
        <w:t>decades</w:t>
      </w:r>
      <w:proofErr w:type="gramEnd"/>
      <w:r>
        <w:rPr>
          <w:rFonts w:ascii="Source Sans Pro" w:hAnsi="Source Sans Pro"/>
        </w:rPr>
        <w:t xml:space="preserve"> a debate has </w:t>
      </w:r>
      <w:r w:rsidR="00C17B33">
        <w:rPr>
          <w:rFonts w:ascii="Source Sans Pro" w:hAnsi="Source Sans Pro"/>
        </w:rPr>
        <w:t xml:space="preserve">emerged among evangelical Christians about the extent of inerrancy:  Is </w:t>
      </w:r>
      <w:r w:rsidR="00C60A7D">
        <w:rPr>
          <w:rFonts w:ascii="Source Sans Pro" w:hAnsi="Source Sans Pro"/>
        </w:rPr>
        <w:t xml:space="preserve">inerrancy </w:t>
      </w:r>
      <w:r w:rsidR="00C60A7D" w:rsidRPr="00C42782">
        <w:rPr>
          <w:rFonts w:ascii="Source Sans Pro" w:hAnsi="Source Sans Pro"/>
          <w:i/>
          <w:iCs/>
        </w:rPr>
        <w:t>limited</w:t>
      </w:r>
      <w:r w:rsidR="00C60A7D">
        <w:rPr>
          <w:rFonts w:ascii="Source Sans Pro" w:hAnsi="Source Sans Pro"/>
        </w:rPr>
        <w:t xml:space="preserve"> to matters of Christian faith and practice</w:t>
      </w:r>
      <w:r w:rsidR="0068689E">
        <w:rPr>
          <w:rFonts w:ascii="Source Sans Pro" w:hAnsi="Source Sans Pro"/>
        </w:rPr>
        <w:t xml:space="preserve">, such as the nature of God and salvation, or is inerrancy </w:t>
      </w:r>
      <w:r w:rsidR="0068689E" w:rsidRPr="00C42782">
        <w:rPr>
          <w:rFonts w:ascii="Source Sans Pro" w:hAnsi="Source Sans Pro"/>
          <w:i/>
          <w:iCs/>
        </w:rPr>
        <w:t>unlimited</w:t>
      </w:r>
      <w:r w:rsidR="0068689E">
        <w:rPr>
          <w:rFonts w:ascii="Source Sans Pro" w:hAnsi="Source Sans Pro"/>
        </w:rPr>
        <w:t xml:space="preserve">, such that the Bible speaks truth on every subject </w:t>
      </w:r>
      <w:r w:rsidR="00C42782">
        <w:rPr>
          <w:rFonts w:ascii="Source Sans Pro" w:hAnsi="Source Sans Pro"/>
        </w:rPr>
        <w:t>it addresses</w:t>
      </w:r>
      <w:r w:rsidR="009A42D2">
        <w:rPr>
          <w:rFonts w:ascii="Source Sans Pro" w:hAnsi="Source Sans Pro"/>
        </w:rPr>
        <w:t>, including matters of history and science</w:t>
      </w:r>
      <w:r w:rsidR="0068689E">
        <w:rPr>
          <w:rFonts w:ascii="Source Sans Pro" w:hAnsi="Source Sans Pro"/>
        </w:rPr>
        <w:t>?</w:t>
      </w:r>
      <w:r w:rsidR="009A42D2">
        <w:rPr>
          <w:rFonts w:ascii="Source Sans Pro" w:hAnsi="Source Sans Pro"/>
        </w:rPr>
        <w:t xml:space="preserve">  </w:t>
      </w:r>
      <w:r w:rsidR="009A42D2" w:rsidRPr="000627FB">
        <w:rPr>
          <w:rFonts w:ascii="Source Sans Pro" w:hAnsi="Source Sans Pro"/>
          <w:b/>
          <w:bCs/>
        </w:rPr>
        <w:t>We continue to affirm unlimited inerrancy</w:t>
      </w:r>
      <w:r w:rsidR="00F61620" w:rsidRPr="000627FB">
        <w:rPr>
          <w:rFonts w:ascii="Source Sans Pro" w:hAnsi="Source Sans Pro"/>
          <w:b/>
          <w:bCs/>
        </w:rPr>
        <w:t>.</w:t>
      </w:r>
      <w:r w:rsidR="00F61620">
        <w:rPr>
          <w:rFonts w:ascii="Source Sans Pro" w:hAnsi="Source Sans Pro"/>
        </w:rPr>
        <w:t xml:space="preserve">  However, it is important to distinguish</w:t>
      </w:r>
      <w:r w:rsidR="002D15EC">
        <w:rPr>
          <w:rFonts w:ascii="Source Sans Pro" w:hAnsi="Source Sans Pro"/>
        </w:rPr>
        <w:t xml:space="preserve"> unlimited inerrancy from</w:t>
      </w:r>
      <w:r w:rsidR="00B00805">
        <w:rPr>
          <w:rFonts w:ascii="Source Sans Pro" w:hAnsi="Source Sans Pro"/>
        </w:rPr>
        <w:t xml:space="preserve"> unwavering</w:t>
      </w:r>
      <w:r w:rsidR="002D15EC">
        <w:rPr>
          <w:rFonts w:ascii="Source Sans Pro" w:hAnsi="Source Sans Pro"/>
        </w:rPr>
        <w:t xml:space="preserve"> literalism</w:t>
      </w:r>
      <w:r w:rsidR="00B00805">
        <w:rPr>
          <w:rFonts w:ascii="Source Sans Pro" w:hAnsi="Source Sans Pro"/>
        </w:rPr>
        <w:t xml:space="preserve"> or</w:t>
      </w:r>
      <w:r w:rsidR="00CC2A19">
        <w:rPr>
          <w:rFonts w:ascii="Source Sans Pro" w:hAnsi="Source Sans Pro"/>
        </w:rPr>
        <w:t xml:space="preserve"> traditionalism</w:t>
      </w:r>
      <w:r w:rsidR="00B00805">
        <w:rPr>
          <w:rFonts w:ascii="Source Sans Pro" w:hAnsi="Source Sans Pro"/>
        </w:rPr>
        <w:t>; careful attention</w:t>
      </w:r>
      <w:r w:rsidR="00141690">
        <w:rPr>
          <w:rFonts w:ascii="Source Sans Pro" w:hAnsi="Source Sans Pro"/>
        </w:rPr>
        <w:t xml:space="preserve"> to </w:t>
      </w:r>
      <w:r w:rsidR="002F2DCC">
        <w:rPr>
          <w:rFonts w:ascii="Source Sans Pro" w:hAnsi="Source Sans Pro"/>
        </w:rPr>
        <w:t>individual</w:t>
      </w:r>
      <w:r w:rsidR="00141690">
        <w:rPr>
          <w:rFonts w:ascii="Source Sans Pro" w:hAnsi="Source Sans Pro"/>
        </w:rPr>
        <w:t xml:space="preserve"> Biblical texts </w:t>
      </w:r>
      <w:r w:rsidR="002F2DCC">
        <w:rPr>
          <w:rFonts w:ascii="Source Sans Pro" w:hAnsi="Source Sans Pro"/>
        </w:rPr>
        <w:t xml:space="preserve">ought to establish what the Bible is claiming in any </w:t>
      </w:r>
      <w:proofErr w:type="gramStart"/>
      <w:r w:rsidR="002F2DCC">
        <w:rPr>
          <w:rFonts w:ascii="Source Sans Pro" w:hAnsi="Source Sans Pro"/>
        </w:rPr>
        <w:t>particular case</w:t>
      </w:r>
      <w:proofErr w:type="gramEnd"/>
      <w:r w:rsidR="000A6FFB">
        <w:rPr>
          <w:rFonts w:ascii="Source Sans Pro" w:hAnsi="Source Sans Pro"/>
        </w:rPr>
        <w:t xml:space="preserve">.  </w:t>
      </w:r>
      <w:r w:rsidR="00587964">
        <w:rPr>
          <w:rFonts w:ascii="Source Sans Pro" w:hAnsi="Source Sans Pro"/>
        </w:rPr>
        <w:t xml:space="preserve">We aspire to </w:t>
      </w:r>
      <w:r w:rsidR="00FF79F8">
        <w:rPr>
          <w:rFonts w:ascii="Source Sans Pro" w:hAnsi="Source Sans Pro"/>
        </w:rPr>
        <w:t>believe</w:t>
      </w:r>
      <w:r w:rsidR="00587964">
        <w:rPr>
          <w:rFonts w:ascii="Source Sans Pro" w:hAnsi="Source Sans Pro"/>
        </w:rPr>
        <w:t xml:space="preserve"> all that the Bible teaches, </w:t>
      </w:r>
      <w:r w:rsidR="002457FE">
        <w:rPr>
          <w:rFonts w:ascii="Source Sans Pro" w:hAnsi="Source Sans Pro"/>
        </w:rPr>
        <w:t xml:space="preserve">neither </w:t>
      </w:r>
      <w:r w:rsidR="00D836E8">
        <w:rPr>
          <w:rFonts w:ascii="Source Sans Pro" w:hAnsi="Source Sans Pro"/>
        </w:rPr>
        <w:t>pushing beyond what</w:t>
      </w:r>
      <w:r w:rsidR="002457FE">
        <w:rPr>
          <w:rFonts w:ascii="Source Sans Pro" w:hAnsi="Source Sans Pro"/>
        </w:rPr>
        <w:t xml:space="preserve"> the Bible </w:t>
      </w:r>
      <w:r w:rsidR="00FF79F8">
        <w:rPr>
          <w:rFonts w:ascii="Source Sans Pro" w:hAnsi="Source Sans Pro"/>
        </w:rPr>
        <w:t>itself claims</w:t>
      </w:r>
      <w:r w:rsidR="002457FE">
        <w:rPr>
          <w:rFonts w:ascii="Source Sans Pro" w:hAnsi="Source Sans Pro"/>
        </w:rPr>
        <w:t xml:space="preserve">, nor </w:t>
      </w:r>
      <w:r w:rsidR="00DB62F9">
        <w:rPr>
          <w:rFonts w:ascii="Source Sans Pro" w:hAnsi="Source Sans Pro"/>
        </w:rPr>
        <w:t xml:space="preserve">holding back from accepting </w:t>
      </w:r>
      <w:r w:rsidR="00375449">
        <w:rPr>
          <w:rFonts w:ascii="Source Sans Pro" w:hAnsi="Source Sans Pro"/>
        </w:rPr>
        <w:t xml:space="preserve">its </w:t>
      </w:r>
      <w:r w:rsidR="00CF10F6">
        <w:rPr>
          <w:rFonts w:ascii="Source Sans Pro" w:hAnsi="Source Sans Pro"/>
        </w:rPr>
        <w:t>authority in all of life</w:t>
      </w:r>
      <w:r w:rsidR="002457FE">
        <w:rPr>
          <w:rFonts w:ascii="Source Sans Pro" w:hAnsi="Source Sans Pro"/>
        </w:rPr>
        <w:t>.</w:t>
      </w:r>
    </w:p>
    <w:p w14:paraId="4E406A00" w14:textId="77777777" w:rsidR="00B250E9" w:rsidRPr="00B250E9" w:rsidRDefault="00B250E9" w:rsidP="00B250E9">
      <w:pPr>
        <w:spacing w:after="0"/>
        <w:rPr>
          <w:rFonts w:ascii="Source Sans Pro" w:hAnsi="Source Sans Pro"/>
        </w:rPr>
      </w:pPr>
    </w:p>
    <w:p w14:paraId="5F713000" w14:textId="1CEFF38D" w:rsidR="003D029C" w:rsidRDefault="00005E6F" w:rsidP="003D029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The Bible is </w:t>
      </w:r>
      <w:r w:rsidR="00E0250D">
        <w:rPr>
          <w:rFonts w:ascii="Source Sans Pro" w:hAnsi="Source Sans Pro"/>
        </w:rPr>
        <w:t xml:space="preserve">a book </w:t>
      </w:r>
      <w:r w:rsidR="00A00744">
        <w:rPr>
          <w:rFonts w:ascii="Source Sans Pro" w:hAnsi="Source Sans Pro"/>
        </w:rPr>
        <w:t>God intends</w:t>
      </w:r>
      <w:r w:rsidR="00E0250D">
        <w:rPr>
          <w:rFonts w:ascii="Source Sans Pro" w:hAnsi="Source Sans Pro"/>
        </w:rPr>
        <w:t xml:space="preserve"> to be read widely by ordinary people</w:t>
      </w:r>
      <w:r w:rsidR="008C5438">
        <w:rPr>
          <w:rFonts w:ascii="Source Sans Pro" w:hAnsi="Source Sans Pro"/>
        </w:rPr>
        <w:t>;</w:t>
      </w:r>
      <w:r w:rsidR="00CB2B07">
        <w:rPr>
          <w:rFonts w:ascii="Source Sans Pro" w:hAnsi="Source Sans Pro"/>
        </w:rPr>
        <w:t xml:space="preserve"> its </w:t>
      </w:r>
      <w:r w:rsidR="00A9604F">
        <w:rPr>
          <w:rFonts w:ascii="Source Sans Pro" w:hAnsi="Source Sans Pro"/>
        </w:rPr>
        <w:t>central ideas can be</w:t>
      </w:r>
      <w:r w:rsidR="00596777">
        <w:rPr>
          <w:rFonts w:ascii="Source Sans Pro" w:hAnsi="Source Sans Pro"/>
        </w:rPr>
        <w:t xml:space="preserve"> </w:t>
      </w:r>
      <w:r w:rsidR="00B16C20">
        <w:rPr>
          <w:rFonts w:ascii="Source Sans Pro" w:hAnsi="Source Sans Pro"/>
        </w:rPr>
        <w:t xml:space="preserve">understood by </w:t>
      </w:r>
      <w:r w:rsidR="000E4A1A">
        <w:rPr>
          <w:rFonts w:ascii="Source Sans Pro" w:hAnsi="Source Sans Pro"/>
        </w:rPr>
        <w:t>everyday readers</w:t>
      </w:r>
      <w:r w:rsidR="008C5438">
        <w:rPr>
          <w:rFonts w:ascii="Source Sans Pro" w:hAnsi="Source Sans Pro"/>
        </w:rPr>
        <w:t xml:space="preserve">, </w:t>
      </w:r>
      <w:r w:rsidR="004F64C9">
        <w:rPr>
          <w:rFonts w:ascii="Source Sans Pro" w:hAnsi="Source Sans Pro"/>
        </w:rPr>
        <w:t xml:space="preserve">leading to acceptance and belief amongst those </w:t>
      </w:r>
      <w:r w:rsidR="002E477C">
        <w:rPr>
          <w:rFonts w:ascii="Source Sans Pro" w:hAnsi="Source Sans Pro"/>
        </w:rPr>
        <w:t>guided by the Holy Spirit</w:t>
      </w:r>
      <w:r w:rsidR="00CB5EE4">
        <w:rPr>
          <w:rFonts w:ascii="Source Sans Pro" w:hAnsi="Source Sans Pro"/>
        </w:rPr>
        <w:t>.</w:t>
      </w:r>
      <w:r w:rsidR="008C5438">
        <w:rPr>
          <w:rFonts w:ascii="Source Sans Pro" w:hAnsi="Source Sans Pro"/>
        </w:rPr>
        <w:t xml:space="preserve"> </w:t>
      </w:r>
      <w:r w:rsidR="000E4A1A">
        <w:rPr>
          <w:rFonts w:ascii="Source Sans Pro" w:hAnsi="Source Sans Pro"/>
        </w:rPr>
        <w:t>Nevertheless, t</w:t>
      </w:r>
      <w:r w:rsidR="003D029C">
        <w:rPr>
          <w:rFonts w:ascii="Source Sans Pro" w:hAnsi="Source Sans Pro"/>
        </w:rPr>
        <w:t xml:space="preserve">he Bible </w:t>
      </w:r>
      <w:r w:rsidR="002809AB">
        <w:rPr>
          <w:rFonts w:ascii="Source Sans Pro" w:hAnsi="Source Sans Pro"/>
        </w:rPr>
        <w:t xml:space="preserve">is </w:t>
      </w:r>
      <w:r w:rsidR="00226406">
        <w:rPr>
          <w:rFonts w:ascii="Source Sans Pro" w:hAnsi="Source Sans Pro"/>
        </w:rPr>
        <w:t>also a complex</w:t>
      </w:r>
      <w:r w:rsidR="00B4483A">
        <w:rPr>
          <w:rFonts w:ascii="Source Sans Pro" w:hAnsi="Source Sans Pro"/>
        </w:rPr>
        <w:t xml:space="preserve"> ancient</w:t>
      </w:r>
      <w:r w:rsidR="00226406">
        <w:rPr>
          <w:rFonts w:ascii="Source Sans Pro" w:hAnsi="Source Sans Pro"/>
        </w:rPr>
        <w:t xml:space="preserve"> </w:t>
      </w:r>
      <w:r w:rsidR="00835E70">
        <w:rPr>
          <w:rFonts w:ascii="Source Sans Pro" w:hAnsi="Source Sans Pro"/>
        </w:rPr>
        <w:t>text</w:t>
      </w:r>
      <w:r w:rsidR="00226406">
        <w:rPr>
          <w:rFonts w:ascii="Source Sans Pro" w:hAnsi="Source Sans Pro"/>
        </w:rPr>
        <w:t xml:space="preserve"> that rewards extended study.  It </w:t>
      </w:r>
      <w:r w:rsidR="003D029C">
        <w:rPr>
          <w:rFonts w:ascii="Source Sans Pro" w:hAnsi="Source Sans Pro"/>
        </w:rPr>
        <w:t xml:space="preserve">contains a wide range of types of literature, and </w:t>
      </w:r>
      <w:r w:rsidR="00447C9D">
        <w:rPr>
          <w:rFonts w:ascii="Source Sans Pro" w:hAnsi="Source Sans Pro"/>
        </w:rPr>
        <w:t>its diverse</w:t>
      </w:r>
      <w:r w:rsidR="003D029C">
        <w:rPr>
          <w:rFonts w:ascii="Source Sans Pro" w:hAnsi="Source Sans Pro"/>
        </w:rPr>
        <w:t xml:space="preserve"> writings were revealed at specific times and within specific cultural contexts.  Before it became God’s word for us, </w:t>
      </w:r>
      <w:r w:rsidR="00447C9D">
        <w:rPr>
          <w:rFonts w:ascii="Source Sans Pro" w:hAnsi="Source Sans Pro"/>
        </w:rPr>
        <w:t>the books of the Bible</w:t>
      </w:r>
      <w:r w:rsidR="003D029C">
        <w:rPr>
          <w:rFonts w:ascii="Source Sans Pro" w:hAnsi="Source Sans Pro"/>
        </w:rPr>
        <w:t xml:space="preserve"> were </w:t>
      </w:r>
      <w:proofErr w:type="gramStart"/>
      <w:r w:rsidR="003D029C">
        <w:rPr>
          <w:rFonts w:ascii="Source Sans Pro" w:hAnsi="Source Sans Pro"/>
        </w:rPr>
        <w:t>first of all</w:t>
      </w:r>
      <w:proofErr w:type="gramEnd"/>
      <w:r w:rsidR="003D029C">
        <w:rPr>
          <w:rFonts w:ascii="Source Sans Pro" w:hAnsi="Source Sans Pro"/>
        </w:rPr>
        <w:t xml:space="preserve"> God’s word to</w:t>
      </w:r>
      <w:r w:rsidR="00447C9D">
        <w:rPr>
          <w:rFonts w:ascii="Source Sans Pro" w:hAnsi="Source Sans Pro"/>
        </w:rPr>
        <w:t xml:space="preserve"> specific </w:t>
      </w:r>
      <w:r w:rsidR="00B4483A">
        <w:rPr>
          <w:rFonts w:ascii="Source Sans Pro" w:hAnsi="Source Sans Pro"/>
        </w:rPr>
        <w:t>original</w:t>
      </w:r>
      <w:r w:rsidR="00447C9D">
        <w:rPr>
          <w:rFonts w:ascii="Source Sans Pro" w:hAnsi="Source Sans Pro"/>
        </w:rPr>
        <w:t xml:space="preserve"> audiences: </w:t>
      </w:r>
      <w:r w:rsidR="003D029C">
        <w:rPr>
          <w:rFonts w:ascii="Source Sans Pro" w:hAnsi="Source Sans Pro"/>
        </w:rPr>
        <w:t xml:space="preserve"> the Israelites, the </w:t>
      </w:r>
      <w:r w:rsidR="00447C9D">
        <w:rPr>
          <w:rFonts w:ascii="Source Sans Pro" w:hAnsi="Source Sans Pro"/>
        </w:rPr>
        <w:t>church</w:t>
      </w:r>
      <w:r w:rsidR="003D5DA2">
        <w:rPr>
          <w:rFonts w:ascii="Source Sans Pro" w:hAnsi="Source Sans Pro"/>
        </w:rPr>
        <w:t xml:space="preserve"> in Rome</w:t>
      </w:r>
      <w:r w:rsidR="003D029C">
        <w:rPr>
          <w:rFonts w:ascii="Source Sans Pro" w:hAnsi="Source Sans Pro"/>
        </w:rPr>
        <w:t>, the seven churches</w:t>
      </w:r>
      <w:r w:rsidR="00447C9D">
        <w:rPr>
          <w:rFonts w:ascii="Source Sans Pro" w:hAnsi="Source Sans Pro"/>
        </w:rPr>
        <w:t xml:space="preserve"> of Revelation</w:t>
      </w:r>
      <w:r w:rsidR="003D029C">
        <w:rPr>
          <w:rFonts w:ascii="Source Sans Pro" w:hAnsi="Source Sans Pro"/>
        </w:rPr>
        <w:t xml:space="preserve">, and so on.  </w:t>
      </w:r>
      <w:r w:rsidR="00447C9D">
        <w:rPr>
          <w:rFonts w:ascii="Source Sans Pro" w:hAnsi="Source Sans Pro"/>
        </w:rPr>
        <w:t>In other words, as</w:t>
      </w:r>
      <w:r w:rsidR="003D029C">
        <w:rPr>
          <w:rFonts w:ascii="Source Sans Pro" w:hAnsi="Source Sans Pro"/>
        </w:rPr>
        <w:t xml:space="preserve"> a general principle, we understand that the Bible was written </w:t>
      </w:r>
      <w:r w:rsidR="003D029C" w:rsidRPr="00447C9D">
        <w:rPr>
          <w:rFonts w:ascii="Source Sans Pro" w:hAnsi="Source Sans Pro"/>
          <w:i/>
          <w:iCs/>
        </w:rPr>
        <w:t>for</w:t>
      </w:r>
      <w:r w:rsidR="003D029C">
        <w:rPr>
          <w:rFonts w:ascii="Source Sans Pro" w:hAnsi="Source Sans Pro"/>
        </w:rPr>
        <w:t xml:space="preserve"> us, but not directly </w:t>
      </w:r>
      <w:r w:rsidR="003D029C" w:rsidRPr="00447C9D">
        <w:rPr>
          <w:rFonts w:ascii="Source Sans Pro" w:hAnsi="Source Sans Pro"/>
          <w:i/>
          <w:iCs/>
        </w:rPr>
        <w:t>to</w:t>
      </w:r>
      <w:r w:rsidR="003D029C">
        <w:rPr>
          <w:rFonts w:ascii="Source Sans Pro" w:hAnsi="Source Sans Pro"/>
        </w:rPr>
        <w:t xml:space="preserve"> us.</w:t>
      </w:r>
      <w:r w:rsidR="00447C9D">
        <w:rPr>
          <w:rFonts w:ascii="Source Sans Pro" w:hAnsi="Source Sans Pro"/>
        </w:rPr>
        <w:t xml:space="preserve">  All this means that </w:t>
      </w:r>
      <w:r w:rsidR="00447C9D" w:rsidRPr="001C32E6">
        <w:rPr>
          <w:rFonts w:ascii="Source Sans Pro" w:hAnsi="Source Sans Pro"/>
          <w:b/>
          <w:bCs/>
        </w:rPr>
        <w:t>the Bible is a book that requires</w:t>
      </w:r>
      <w:r w:rsidR="00117E72" w:rsidRPr="001C32E6">
        <w:rPr>
          <w:rFonts w:ascii="Source Sans Pro" w:hAnsi="Source Sans Pro"/>
          <w:b/>
          <w:bCs/>
        </w:rPr>
        <w:t xml:space="preserve"> some</w:t>
      </w:r>
      <w:r w:rsidR="00447C9D" w:rsidRPr="001C32E6">
        <w:rPr>
          <w:rFonts w:ascii="Source Sans Pro" w:hAnsi="Source Sans Pro"/>
          <w:b/>
          <w:bCs/>
        </w:rPr>
        <w:t xml:space="preserve"> interpretation </w:t>
      </w:r>
      <w:proofErr w:type="gramStart"/>
      <w:r w:rsidR="00447C9D" w:rsidRPr="001C32E6">
        <w:rPr>
          <w:rFonts w:ascii="Source Sans Pro" w:hAnsi="Source Sans Pro"/>
        </w:rPr>
        <w:t>in order to</w:t>
      </w:r>
      <w:proofErr w:type="gramEnd"/>
      <w:r w:rsidR="00447C9D" w:rsidRPr="001C32E6">
        <w:rPr>
          <w:rFonts w:ascii="Source Sans Pro" w:hAnsi="Source Sans Pro"/>
        </w:rPr>
        <w:t xml:space="preserve"> understand its implications</w:t>
      </w:r>
      <w:r w:rsidR="00447C9D">
        <w:rPr>
          <w:rFonts w:ascii="Source Sans Pro" w:hAnsi="Source Sans Pro"/>
        </w:rPr>
        <w:t xml:space="preserve"> for Raleigh Street Christian Centre in </w:t>
      </w:r>
      <w:r w:rsidR="002809AB">
        <w:rPr>
          <w:rFonts w:ascii="Source Sans Pro" w:hAnsi="Source Sans Pro"/>
        </w:rPr>
        <w:t>the present day</w:t>
      </w:r>
      <w:r w:rsidR="00447C9D">
        <w:rPr>
          <w:rFonts w:ascii="Source Sans Pro" w:hAnsi="Source Sans Pro"/>
        </w:rPr>
        <w:t>.  We have total confidence in the word of God, and therefore in the Bible, but as fallible human beings we also admit the necessary imperfection of our interpretations</w:t>
      </w:r>
      <w:r w:rsidR="00117E72">
        <w:rPr>
          <w:rFonts w:ascii="Source Sans Pro" w:hAnsi="Source Sans Pro"/>
        </w:rPr>
        <w:t xml:space="preserve"> of God’s word.</w:t>
      </w:r>
    </w:p>
    <w:p w14:paraId="4CB7D4ED" w14:textId="437055F3" w:rsidR="00447C9D" w:rsidRDefault="00447C9D" w:rsidP="003D029C">
      <w:pPr>
        <w:spacing w:after="0"/>
        <w:rPr>
          <w:rFonts w:ascii="Source Sans Pro" w:hAnsi="Source Sans Pro"/>
        </w:rPr>
      </w:pPr>
    </w:p>
    <w:p w14:paraId="479E1A8D" w14:textId="27906F86" w:rsidR="00447C9D" w:rsidRDefault="00447C9D" w:rsidP="003D029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The fall</w:t>
      </w:r>
      <w:r w:rsidR="00724F9D">
        <w:rPr>
          <w:rFonts w:ascii="Source Sans Pro" w:hAnsi="Source Sans Pro"/>
        </w:rPr>
        <w:t>i</w:t>
      </w:r>
      <w:r>
        <w:rPr>
          <w:rFonts w:ascii="Source Sans Pro" w:hAnsi="Source Sans Pro"/>
        </w:rPr>
        <w:t xml:space="preserve">bility of human interpretation means that </w:t>
      </w:r>
      <w:r w:rsidRPr="001C32E6">
        <w:rPr>
          <w:rFonts w:ascii="Source Sans Pro" w:hAnsi="Source Sans Pro"/>
          <w:b/>
          <w:bCs/>
        </w:rPr>
        <w:t>it is possible for Christians to disagree over the ethical implications of the Bible</w:t>
      </w:r>
      <w:r>
        <w:rPr>
          <w:rFonts w:ascii="Source Sans Pro" w:hAnsi="Source Sans Pro"/>
        </w:rPr>
        <w:t xml:space="preserve">.  As Christians, we trust the Spirit of God to grant us </w:t>
      </w:r>
      <w:r>
        <w:rPr>
          <w:rFonts w:ascii="Source Sans Pro" w:hAnsi="Source Sans Pro"/>
        </w:rPr>
        <w:lastRenderedPageBreak/>
        <w:t xml:space="preserve">increasing insight and discernment as we give our lives over to him, and as we learn from one another.  </w:t>
      </w:r>
      <w:r w:rsidR="001C32E6">
        <w:rPr>
          <w:rFonts w:ascii="Source Sans Pro" w:hAnsi="Source Sans Pro"/>
        </w:rPr>
        <w:t>W</w:t>
      </w:r>
      <w:r>
        <w:rPr>
          <w:rFonts w:ascii="Source Sans Pro" w:hAnsi="Source Sans Pro"/>
        </w:rPr>
        <w:t xml:space="preserve">e also know that we will need to show </w:t>
      </w:r>
      <w:proofErr w:type="spellStart"/>
      <w:r>
        <w:rPr>
          <w:rFonts w:ascii="Source Sans Pro" w:hAnsi="Source Sans Pro"/>
        </w:rPr>
        <w:t>forebearance</w:t>
      </w:r>
      <w:proofErr w:type="spellEnd"/>
      <w:r>
        <w:rPr>
          <w:rFonts w:ascii="Source Sans Pro" w:hAnsi="Source Sans Pro"/>
        </w:rPr>
        <w:t xml:space="preserve"> with each other in th</w:t>
      </w:r>
      <w:r w:rsidR="00117E72">
        <w:rPr>
          <w:rFonts w:ascii="Source Sans Pro" w:hAnsi="Source Sans Pro"/>
        </w:rPr>
        <w:t>e process of Biblical interpretation: virtues such as grace, humility and patience are important as we seek to hear one another, and step towards a fuller understanding of what it means to live a holy life before God.</w:t>
      </w:r>
    </w:p>
    <w:p w14:paraId="1406858E" w14:textId="593E4398" w:rsidR="00117E72" w:rsidRDefault="00117E72" w:rsidP="003D029C">
      <w:pPr>
        <w:spacing w:after="0"/>
        <w:rPr>
          <w:rFonts w:ascii="Source Sans Pro" w:hAnsi="Source Sans Pro"/>
        </w:rPr>
      </w:pPr>
    </w:p>
    <w:p w14:paraId="44B40219" w14:textId="3153DF28" w:rsidR="00117E72" w:rsidRDefault="00117E72" w:rsidP="003D029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As an eldership, it is our intention to </w:t>
      </w:r>
      <w:proofErr w:type="gramStart"/>
      <w:r w:rsidR="003E6F55">
        <w:rPr>
          <w:rFonts w:ascii="Source Sans Pro" w:hAnsi="Source Sans Pro"/>
        </w:rPr>
        <w:t xml:space="preserve">constantly, </w:t>
      </w:r>
      <w:r>
        <w:rPr>
          <w:rFonts w:ascii="Source Sans Pro" w:hAnsi="Source Sans Pro"/>
        </w:rPr>
        <w:t>carefully</w:t>
      </w:r>
      <w:r w:rsidR="003E6F55">
        <w:rPr>
          <w:rFonts w:ascii="Source Sans Pro" w:hAnsi="Source Sans Pro"/>
        </w:rPr>
        <w:t>,</w:t>
      </w:r>
      <w:r>
        <w:rPr>
          <w:rFonts w:ascii="Source Sans Pro" w:hAnsi="Source Sans Pro"/>
        </w:rPr>
        <w:t xml:space="preserve"> and prayerfully </w:t>
      </w:r>
      <w:r w:rsidR="003E6F55">
        <w:rPr>
          <w:rFonts w:ascii="Source Sans Pro" w:hAnsi="Source Sans Pro"/>
        </w:rPr>
        <w:t>consider what God</w:t>
      </w:r>
      <w:proofErr w:type="gramEnd"/>
      <w:r w:rsidR="003E6F55">
        <w:rPr>
          <w:rFonts w:ascii="Source Sans Pro" w:hAnsi="Source Sans Pro"/>
        </w:rPr>
        <w:t xml:space="preserve"> would teach us from scripture about Christian life in the 21</w:t>
      </w:r>
      <w:r w:rsidR="003E6F55" w:rsidRPr="003E6F55">
        <w:rPr>
          <w:rFonts w:ascii="Source Sans Pro" w:hAnsi="Source Sans Pro"/>
          <w:vertAlign w:val="superscript"/>
        </w:rPr>
        <w:t>st</w:t>
      </w:r>
      <w:r w:rsidR="003E6F55">
        <w:rPr>
          <w:rFonts w:ascii="Source Sans Pro" w:hAnsi="Source Sans Pro"/>
        </w:rPr>
        <w:t xml:space="preserve"> Century.  We ask for your prayers and your assistance as we carry out this task.</w:t>
      </w:r>
    </w:p>
    <w:p w14:paraId="79A4C410" w14:textId="4102A567" w:rsidR="003E6F55" w:rsidRDefault="003E6F55" w:rsidP="003D029C">
      <w:pPr>
        <w:spacing w:after="0"/>
        <w:rPr>
          <w:rFonts w:ascii="Source Sans Pro" w:hAnsi="Source Sans Pro"/>
        </w:rPr>
      </w:pPr>
    </w:p>
    <w:p w14:paraId="1D90498B" w14:textId="1AA94035" w:rsidR="003E6F55" w:rsidRPr="003D029C" w:rsidRDefault="003E6F55" w:rsidP="003D029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The undersigned Elders of Raleigh Street Christian Centre, </w:t>
      </w:r>
      <w:r w:rsidR="00461298">
        <w:rPr>
          <w:rFonts w:ascii="Source Sans Pro" w:hAnsi="Source Sans Pro"/>
        </w:rPr>
        <w:t>29 March</w:t>
      </w:r>
      <w:r>
        <w:rPr>
          <w:rFonts w:ascii="Source Sans Pro" w:hAnsi="Source Sans Pro"/>
        </w:rPr>
        <w:t xml:space="preserve"> 202</w:t>
      </w:r>
      <w:r w:rsidR="00461298">
        <w:rPr>
          <w:rFonts w:ascii="Source Sans Pro" w:hAnsi="Source Sans Pro"/>
        </w:rPr>
        <w:t>1</w:t>
      </w:r>
      <w:r>
        <w:rPr>
          <w:rFonts w:ascii="Source Sans Pro" w:hAnsi="Source Sans Pro"/>
        </w:rPr>
        <w:t>.</w:t>
      </w:r>
    </w:p>
    <w:p w14:paraId="77DF902C" w14:textId="77777777" w:rsidR="003D029C" w:rsidRPr="003D029C" w:rsidRDefault="003D029C" w:rsidP="003D029C">
      <w:pPr>
        <w:spacing w:after="0"/>
        <w:rPr>
          <w:rFonts w:ascii="Source Sans Pro" w:hAnsi="Source Sans Pro"/>
        </w:rPr>
      </w:pPr>
    </w:p>
    <w:sectPr w:rsidR="003D029C" w:rsidRPr="003D029C" w:rsidSect="004E3EC5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B4AC3" w14:textId="77777777" w:rsidR="00810F03" w:rsidRDefault="00810F03" w:rsidP="00673914">
      <w:pPr>
        <w:spacing w:after="0" w:line="240" w:lineRule="auto"/>
      </w:pPr>
      <w:r>
        <w:separator/>
      </w:r>
    </w:p>
  </w:endnote>
  <w:endnote w:type="continuationSeparator" w:id="0">
    <w:p w14:paraId="65801D1D" w14:textId="77777777" w:rsidR="00810F03" w:rsidRDefault="00810F03" w:rsidP="0067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02014" w14:textId="298F758D" w:rsidR="00477699" w:rsidRPr="00477699" w:rsidRDefault="00477699">
    <w:pPr>
      <w:pStyle w:val="Footer"/>
      <w:rPr>
        <w:sz w:val="20"/>
        <w:szCs w:val="20"/>
      </w:rPr>
    </w:pPr>
    <w:r>
      <w:tab/>
    </w:r>
    <w:r w:rsidRPr="00477699">
      <w:rPr>
        <w:sz w:val="20"/>
        <w:szCs w:val="20"/>
      </w:rPr>
      <w:fldChar w:fldCharType="begin"/>
    </w:r>
    <w:r w:rsidRPr="00477699">
      <w:rPr>
        <w:sz w:val="20"/>
        <w:szCs w:val="20"/>
      </w:rPr>
      <w:instrText xml:space="preserve"> PAGE   \* MERGEFORMAT </w:instrText>
    </w:r>
    <w:r w:rsidRPr="00477699">
      <w:rPr>
        <w:sz w:val="20"/>
        <w:szCs w:val="20"/>
      </w:rPr>
      <w:fldChar w:fldCharType="separate"/>
    </w:r>
    <w:r w:rsidRPr="00477699">
      <w:rPr>
        <w:noProof/>
        <w:sz w:val="20"/>
        <w:szCs w:val="20"/>
      </w:rPr>
      <w:t>1</w:t>
    </w:r>
    <w:r w:rsidRPr="00477699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318D5" w14:textId="77777777" w:rsidR="00810F03" w:rsidRDefault="00810F03" w:rsidP="00673914">
      <w:pPr>
        <w:spacing w:after="0" w:line="240" w:lineRule="auto"/>
      </w:pPr>
      <w:r>
        <w:separator/>
      </w:r>
    </w:p>
  </w:footnote>
  <w:footnote w:type="continuationSeparator" w:id="0">
    <w:p w14:paraId="0A84F3EA" w14:textId="77777777" w:rsidR="00810F03" w:rsidRDefault="00810F03" w:rsidP="00673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3A1E" w14:textId="7812E409" w:rsidR="00477699" w:rsidRPr="00477699" w:rsidRDefault="006D2AA9">
    <w:pPr>
      <w:pStyle w:val="Header"/>
      <w:rPr>
        <w:lang w:val="en-NZ"/>
      </w:rPr>
    </w:pPr>
    <w:r>
      <w:rPr>
        <w:lang w:val="en-NZ"/>
      </w:rPr>
      <w:t xml:space="preserve">FINAL </w:t>
    </w:r>
    <w:r w:rsidR="00B65943">
      <w:rPr>
        <w:lang w:val="en-NZ"/>
      </w:rPr>
      <w:t>STATEMENT</w:t>
    </w:r>
    <w:r w:rsidR="00477699">
      <w:rPr>
        <w:lang w:val="en-NZ"/>
      </w:rPr>
      <w:t xml:space="preserve"> (v</w:t>
    </w:r>
    <w:r w:rsidR="00B65943">
      <w:rPr>
        <w:lang w:val="en-NZ"/>
      </w:rPr>
      <w:t>C</w:t>
    </w:r>
    <w:r w:rsidR="00477699">
      <w:rPr>
        <w:lang w:val="en-NZ"/>
      </w:rPr>
      <w:t>.</w:t>
    </w:r>
    <w:r w:rsidR="00B65943">
      <w:rPr>
        <w:lang w:val="en-NZ"/>
      </w:rPr>
      <w:t>1</w:t>
    </w:r>
    <w:r w:rsidR="00477699">
      <w:rPr>
        <w:lang w:val="en-NZ"/>
      </w:rPr>
      <w:t>)</w:t>
    </w:r>
    <w:r w:rsidR="00477699">
      <w:rPr>
        <w:lang w:val="en-NZ"/>
      </w:rPr>
      <w:tab/>
    </w:r>
    <w:r w:rsidR="00477699">
      <w:rPr>
        <w:lang w:val="en-NZ"/>
      </w:rPr>
      <w:tab/>
    </w:r>
    <w:r w:rsidR="004858DF">
      <w:rPr>
        <w:lang w:val="en-NZ"/>
      </w:rPr>
      <w:t>7 July</w:t>
    </w:r>
    <w:r w:rsidR="00626B78">
      <w:rPr>
        <w:lang w:val="en-NZ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76682"/>
    <w:multiLevelType w:val="hybridMultilevel"/>
    <w:tmpl w:val="4B00C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B61DF"/>
    <w:multiLevelType w:val="hybridMultilevel"/>
    <w:tmpl w:val="D04E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02BA1"/>
    <w:multiLevelType w:val="hybridMultilevel"/>
    <w:tmpl w:val="165C1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001E9"/>
    <w:multiLevelType w:val="hybridMultilevel"/>
    <w:tmpl w:val="F4502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578E8"/>
    <w:multiLevelType w:val="hybridMultilevel"/>
    <w:tmpl w:val="F640B690"/>
    <w:lvl w:ilvl="0" w:tplc="07A46A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155D8"/>
    <w:multiLevelType w:val="hybridMultilevel"/>
    <w:tmpl w:val="22D6C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516E3"/>
    <w:multiLevelType w:val="hybridMultilevel"/>
    <w:tmpl w:val="78A6E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82394"/>
    <w:multiLevelType w:val="hybridMultilevel"/>
    <w:tmpl w:val="19B0E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9040A"/>
    <w:multiLevelType w:val="hybridMultilevel"/>
    <w:tmpl w:val="33D6E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A45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7CB4B6C"/>
    <w:multiLevelType w:val="hybridMultilevel"/>
    <w:tmpl w:val="4A8EB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214F6"/>
    <w:multiLevelType w:val="multilevel"/>
    <w:tmpl w:val="6BB2ED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9963B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0"/>
  </w:num>
  <w:num w:numId="11">
    <w:abstractNumId w:val="9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F6"/>
    <w:rsid w:val="00005E6F"/>
    <w:rsid w:val="00015D6D"/>
    <w:rsid w:val="00017C91"/>
    <w:rsid w:val="000324DB"/>
    <w:rsid w:val="00041FDA"/>
    <w:rsid w:val="0004664D"/>
    <w:rsid w:val="00054A19"/>
    <w:rsid w:val="000627FB"/>
    <w:rsid w:val="00063040"/>
    <w:rsid w:val="00094489"/>
    <w:rsid w:val="000A6E0A"/>
    <w:rsid w:val="000A6FFB"/>
    <w:rsid w:val="000D0D80"/>
    <w:rsid w:val="000D297B"/>
    <w:rsid w:val="000D2C3D"/>
    <w:rsid w:val="000E4A1A"/>
    <w:rsid w:val="000F7EEC"/>
    <w:rsid w:val="00117E72"/>
    <w:rsid w:val="00120308"/>
    <w:rsid w:val="001349F9"/>
    <w:rsid w:val="00141690"/>
    <w:rsid w:val="00151F70"/>
    <w:rsid w:val="00155CF8"/>
    <w:rsid w:val="0015753D"/>
    <w:rsid w:val="00157CDB"/>
    <w:rsid w:val="001851B4"/>
    <w:rsid w:val="001978E7"/>
    <w:rsid w:val="001C32E6"/>
    <w:rsid w:val="001C5577"/>
    <w:rsid w:val="001D030B"/>
    <w:rsid w:val="00224D6F"/>
    <w:rsid w:val="00224FD3"/>
    <w:rsid w:val="00226406"/>
    <w:rsid w:val="0023159D"/>
    <w:rsid w:val="002457FE"/>
    <w:rsid w:val="00253F4E"/>
    <w:rsid w:val="00253FEC"/>
    <w:rsid w:val="00275EE2"/>
    <w:rsid w:val="002809AB"/>
    <w:rsid w:val="002938A6"/>
    <w:rsid w:val="002B48F7"/>
    <w:rsid w:val="002D15EC"/>
    <w:rsid w:val="002D1A02"/>
    <w:rsid w:val="002D2872"/>
    <w:rsid w:val="002E477C"/>
    <w:rsid w:val="002E795D"/>
    <w:rsid w:val="002F2DCC"/>
    <w:rsid w:val="00327BDC"/>
    <w:rsid w:val="00375449"/>
    <w:rsid w:val="00383848"/>
    <w:rsid w:val="003A6349"/>
    <w:rsid w:val="003C680E"/>
    <w:rsid w:val="003C7E70"/>
    <w:rsid w:val="003D029C"/>
    <w:rsid w:val="003D5DA2"/>
    <w:rsid w:val="003E20EB"/>
    <w:rsid w:val="003E6F55"/>
    <w:rsid w:val="00400985"/>
    <w:rsid w:val="0040192E"/>
    <w:rsid w:val="004233AA"/>
    <w:rsid w:val="004279AB"/>
    <w:rsid w:val="00431F62"/>
    <w:rsid w:val="00447C9D"/>
    <w:rsid w:val="00461298"/>
    <w:rsid w:val="004673CF"/>
    <w:rsid w:val="00477699"/>
    <w:rsid w:val="00477BCD"/>
    <w:rsid w:val="004858DF"/>
    <w:rsid w:val="004A22F2"/>
    <w:rsid w:val="004D6437"/>
    <w:rsid w:val="004E0502"/>
    <w:rsid w:val="004E3EC5"/>
    <w:rsid w:val="004F64C9"/>
    <w:rsid w:val="00502C3F"/>
    <w:rsid w:val="005405A7"/>
    <w:rsid w:val="00546ABA"/>
    <w:rsid w:val="00547955"/>
    <w:rsid w:val="00551CAE"/>
    <w:rsid w:val="00555139"/>
    <w:rsid w:val="005646A4"/>
    <w:rsid w:val="005766A3"/>
    <w:rsid w:val="00587964"/>
    <w:rsid w:val="00596777"/>
    <w:rsid w:val="005A1CC6"/>
    <w:rsid w:val="005D454D"/>
    <w:rsid w:val="006228C0"/>
    <w:rsid w:val="00626B78"/>
    <w:rsid w:val="006302F5"/>
    <w:rsid w:val="00635CA1"/>
    <w:rsid w:val="00673914"/>
    <w:rsid w:val="00682C26"/>
    <w:rsid w:val="0068689E"/>
    <w:rsid w:val="00697534"/>
    <w:rsid w:val="006A7527"/>
    <w:rsid w:val="006D2AA9"/>
    <w:rsid w:val="00702DDF"/>
    <w:rsid w:val="00710912"/>
    <w:rsid w:val="007139E1"/>
    <w:rsid w:val="00717D66"/>
    <w:rsid w:val="00722D7B"/>
    <w:rsid w:val="0072338A"/>
    <w:rsid w:val="00724F9D"/>
    <w:rsid w:val="00762944"/>
    <w:rsid w:val="00770DEE"/>
    <w:rsid w:val="00776A0E"/>
    <w:rsid w:val="007806DF"/>
    <w:rsid w:val="00784B83"/>
    <w:rsid w:val="007B192C"/>
    <w:rsid w:val="007B4C0F"/>
    <w:rsid w:val="007C3648"/>
    <w:rsid w:val="007F66A9"/>
    <w:rsid w:val="00810F03"/>
    <w:rsid w:val="00830118"/>
    <w:rsid w:val="008349BB"/>
    <w:rsid w:val="00835E70"/>
    <w:rsid w:val="00846D81"/>
    <w:rsid w:val="00860132"/>
    <w:rsid w:val="00873AE9"/>
    <w:rsid w:val="0089504F"/>
    <w:rsid w:val="008A693B"/>
    <w:rsid w:val="008C0613"/>
    <w:rsid w:val="008C5438"/>
    <w:rsid w:val="00947C3F"/>
    <w:rsid w:val="00956A6F"/>
    <w:rsid w:val="00966CBD"/>
    <w:rsid w:val="00967CA5"/>
    <w:rsid w:val="00971874"/>
    <w:rsid w:val="009A389C"/>
    <w:rsid w:val="009A42D2"/>
    <w:rsid w:val="009C1A4D"/>
    <w:rsid w:val="009C3E9B"/>
    <w:rsid w:val="009E3247"/>
    <w:rsid w:val="00A00744"/>
    <w:rsid w:val="00A105E0"/>
    <w:rsid w:val="00A13091"/>
    <w:rsid w:val="00A700C3"/>
    <w:rsid w:val="00A75C70"/>
    <w:rsid w:val="00A83524"/>
    <w:rsid w:val="00A9604F"/>
    <w:rsid w:val="00AB2FA6"/>
    <w:rsid w:val="00AC2883"/>
    <w:rsid w:val="00AF6394"/>
    <w:rsid w:val="00B00805"/>
    <w:rsid w:val="00B16C20"/>
    <w:rsid w:val="00B250E9"/>
    <w:rsid w:val="00B3538D"/>
    <w:rsid w:val="00B441C0"/>
    <w:rsid w:val="00B4483A"/>
    <w:rsid w:val="00B4754D"/>
    <w:rsid w:val="00B550B0"/>
    <w:rsid w:val="00B62004"/>
    <w:rsid w:val="00B65943"/>
    <w:rsid w:val="00B67BFC"/>
    <w:rsid w:val="00B82F7C"/>
    <w:rsid w:val="00BA29E4"/>
    <w:rsid w:val="00BB4D0C"/>
    <w:rsid w:val="00BB510D"/>
    <w:rsid w:val="00BB76D6"/>
    <w:rsid w:val="00BE4B9A"/>
    <w:rsid w:val="00C040EC"/>
    <w:rsid w:val="00C06CB2"/>
    <w:rsid w:val="00C15719"/>
    <w:rsid w:val="00C17B33"/>
    <w:rsid w:val="00C21C97"/>
    <w:rsid w:val="00C334B9"/>
    <w:rsid w:val="00C40921"/>
    <w:rsid w:val="00C40F9D"/>
    <w:rsid w:val="00C42782"/>
    <w:rsid w:val="00C57A35"/>
    <w:rsid w:val="00C60A7D"/>
    <w:rsid w:val="00C8596E"/>
    <w:rsid w:val="00C86266"/>
    <w:rsid w:val="00CB2B07"/>
    <w:rsid w:val="00CB5EE4"/>
    <w:rsid w:val="00CC2A19"/>
    <w:rsid w:val="00CF10F6"/>
    <w:rsid w:val="00D327A0"/>
    <w:rsid w:val="00D43779"/>
    <w:rsid w:val="00D60FF0"/>
    <w:rsid w:val="00D63F0F"/>
    <w:rsid w:val="00D74A56"/>
    <w:rsid w:val="00D823BC"/>
    <w:rsid w:val="00D836E8"/>
    <w:rsid w:val="00D93A57"/>
    <w:rsid w:val="00DB3EA3"/>
    <w:rsid w:val="00DB62F9"/>
    <w:rsid w:val="00DB643D"/>
    <w:rsid w:val="00DC3BB9"/>
    <w:rsid w:val="00DE00E5"/>
    <w:rsid w:val="00E0250D"/>
    <w:rsid w:val="00E03CE0"/>
    <w:rsid w:val="00E049F6"/>
    <w:rsid w:val="00E1640E"/>
    <w:rsid w:val="00E46007"/>
    <w:rsid w:val="00E53D2F"/>
    <w:rsid w:val="00E626D8"/>
    <w:rsid w:val="00E75C5A"/>
    <w:rsid w:val="00E928E0"/>
    <w:rsid w:val="00EA6D5E"/>
    <w:rsid w:val="00EC368E"/>
    <w:rsid w:val="00ED47F8"/>
    <w:rsid w:val="00F32F0D"/>
    <w:rsid w:val="00F40BD2"/>
    <w:rsid w:val="00F40CB8"/>
    <w:rsid w:val="00F42799"/>
    <w:rsid w:val="00F61620"/>
    <w:rsid w:val="00F86135"/>
    <w:rsid w:val="00FD32B3"/>
    <w:rsid w:val="00FE560D"/>
    <w:rsid w:val="00FE5C14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8DADE9"/>
  <w15:chartTrackingRefBased/>
  <w15:docId w15:val="{B8F903E5-EC55-48E2-ADED-E17CA68E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9E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739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39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391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475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754D"/>
    <w:pPr>
      <w:spacing w:line="240" w:lineRule="auto"/>
    </w:pPr>
    <w:rPr>
      <w:rFonts w:ascii="Arial" w:eastAsiaTheme="minorEastAsia" w:hAnsi="Arial"/>
      <w:sz w:val="20"/>
      <w:szCs w:val="20"/>
      <w:lang w:val="en-NZ"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754D"/>
    <w:rPr>
      <w:rFonts w:ascii="Arial" w:eastAsiaTheme="minorEastAsia" w:hAnsi="Arial"/>
      <w:sz w:val="20"/>
      <w:szCs w:val="20"/>
      <w:lang w:val="en-NZ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54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C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7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699"/>
  </w:style>
  <w:style w:type="paragraph" w:styleId="Footer">
    <w:name w:val="footer"/>
    <w:basedOn w:val="Normal"/>
    <w:link w:val="FooterChar"/>
    <w:uiPriority w:val="99"/>
    <w:unhideWhenUsed/>
    <w:rsid w:val="00477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03CE0D48F1D4A94BF1A2FC51E1AFB" ma:contentTypeVersion="13" ma:contentTypeDescription="Create a new document." ma:contentTypeScope="" ma:versionID="1f5b7ee026f3821cdf1b8fb58c9f1212">
  <xsd:schema xmlns:xsd="http://www.w3.org/2001/XMLSchema" xmlns:xs="http://www.w3.org/2001/XMLSchema" xmlns:p="http://schemas.microsoft.com/office/2006/metadata/properties" xmlns:ns2="ffdf8c2b-f176-4909-a258-7697b96807b0" xmlns:ns3="1000868d-5251-4aa8-abfd-97a8e5175bab" targetNamespace="http://schemas.microsoft.com/office/2006/metadata/properties" ma:root="true" ma:fieldsID="7e6dcc8bdda13d957952fb9144b07855" ns2:_="" ns3:_="">
    <xsd:import namespace="ffdf8c2b-f176-4909-a258-7697b96807b0"/>
    <xsd:import namespace="1000868d-5251-4aa8-abfd-97a8e5175b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f8c2b-f176-4909-a258-7697b96807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0868d-5251-4aa8-abfd-97a8e5175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F7E0EB-FC1B-4E6A-AAF5-A579BF273A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6DF059-B43D-4AD3-BD23-2380F82B6DD4}"/>
</file>

<file path=customXml/itemProps3.xml><?xml version="1.0" encoding="utf-8"?>
<ds:datastoreItem xmlns:ds="http://schemas.openxmlformats.org/officeDocument/2006/customXml" ds:itemID="{78BE2F97-153A-4252-AE1E-E55D0A85230B}"/>
</file>

<file path=customXml/itemProps4.xml><?xml version="1.0" encoding="utf-8"?>
<ds:datastoreItem xmlns:ds="http://schemas.openxmlformats.org/officeDocument/2006/customXml" ds:itemID="{01C27BC8-BF8E-4306-94DC-E7373D95D6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Goodwin</dc:creator>
  <cp:keywords/>
  <dc:description/>
  <cp:lastModifiedBy>Nick Goodwin</cp:lastModifiedBy>
  <cp:revision>4</cp:revision>
  <cp:lastPrinted>2020-07-06T07:14:00Z</cp:lastPrinted>
  <dcterms:created xsi:type="dcterms:W3CDTF">2021-07-07T02:47:00Z</dcterms:created>
  <dcterms:modified xsi:type="dcterms:W3CDTF">2021-07-07T02:48:00Z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0x010100CEA03CE0D48F1D4A94BF1A2FC51E1AFB</vt:lpwstr>
  </property>
</Properties>
</file>